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1090" w14:textId="77777777" w:rsidR="00DD40CA" w:rsidRPr="00C15974" w:rsidRDefault="00DD40CA" w:rsidP="00DD40CA">
      <w:pPr>
        <w:pStyle w:val="Heading4"/>
        <w:rPr>
          <w:rFonts w:ascii="Bookman Old Style" w:hAnsi="Bookman Old Style"/>
          <w:color w:val="548DD4" w:themeColor="text2" w:themeTint="99"/>
        </w:rPr>
      </w:pPr>
      <w:r w:rsidRPr="00C15974">
        <w:rPr>
          <w:rFonts w:ascii="Bookman Old Style" w:hAnsi="Bookman Old Style"/>
          <w:noProof/>
          <w:snapToGrid/>
          <w:color w:val="548DD4" w:themeColor="text2" w:themeTint="99"/>
          <w:sz w:val="50"/>
          <w:lang w:eastAsia="en-GB"/>
        </w:rPr>
        <w:drawing>
          <wp:anchor distT="0" distB="0" distL="114300" distR="114300" simplePos="0" relativeHeight="251660288" behindDoc="1" locked="0" layoutInCell="0" allowOverlap="1" wp14:anchorId="55E17E78" wp14:editId="66901E9F">
            <wp:simplePos x="0" y="0"/>
            <wp:positionH relativeFrom="column">
              <wp:posOffset>105410</wp:posOffset>
            </wp:positionH>
            <wp:positionV relativeFrom="paragraph">
              <wp:posOffset>191135</wp:posOffset>
            </wp:positionV>
            <wp:extent cx="990600" cy="862330"/>
            <wp:effectExtent l="0" t="0" r="0" b="0"/>
            <wp:wrapTight wrapText="bothSides">
              <wp:wrapPolygon edited="0">
                <wp:start x="0" y="0"/>
                <wp:lineTo x="0" y="20996"/>
                <wp:lineTo x="21185" y="20996"/>
                <wp:lineTo x="21185" y="0"/>
                <wp:lineTo x="0" y="0"/>
              </wp:wrapPolygon>
            </wp:wrapTight>
            <wp:docPr id="2" name="Picture 2" descr="BSJA_NEW_LOGO 19 Oc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JA_NEW_LOGO 19 Oct 09"/>
                    <pic:cNvPicPr>
                      <a:picLocks noChangeAspect="1" noChangeArrowheads="1"/>
                    </pic:cNvPicPr>
                  </pic:nvPicPr>
                  <pic:blipFill>
                    <a:blip r:embed="rId5" cstate="print"/>
                    <a:srcRect/>
                    <a:stretch>
                      <a:fillRect/>
                    </a:stretch>
                  </pic:blipFill>
                  <pic:spPr bwMode="auto">
                    <a:xfrm>
                      <a:off x="0" y="0"/>
                      <a:ext cx="990600"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974">
        <w:rPr>
          <w:rFonts w:ascii="Bookman Old Style" w:hAnsi="Bookman Old Style"/>
          <w:color w:val="548DD4" w:themeColor="text2" w:themeTint="99"/>
          <w:sz w:val="50"/>
        </w:rPr>
        <w:t xml:space="preserve">WHITE HOUSE FARM </w:t>
      </w:r>
      <w:r w:rsidRPr="00C15974">
        <w:rPr>
          <w:rFonts w:ascii="Bookman Old Style" w:hAnsi="Bookman Old Style"/>
          <w:color w:val="548DD4" w:themeColor="text2" w:themeTint="99"/>
        </w:rPr>
        <w:t>Equestrian</w:t>
      </w:r>
    </w:p>
    <w:p w14:paraId="2AF343B3" w14:textId="77777777" w:rsidR="00DD40CA" w:rsidRPr="00574383" w:rsidRDefault="00DD40CA" w:rsidP="00DD40CA">
      <w:pPr>
        <w:pStyle w:val="Heading5"/>
        <w:rPr>
          <w:rFonts w:ascii="Bookman Old Style" w:hAnsi="Bookman Old Style"/>
          <w:sz w:val="24"/>
          <w:szCs w:val="24"/>
        </w:rPr>
      </w:pPr>
      <w:r w:rsidRPr="00574383">
        <w:rPr>
          <w:rFonts w:ascii="Bookman Old Style" w:hAnsi="Bookman Old Style"/>
          <w:sz w:val="24"/>
          <w:szCs w:val="24"/>
        </w:rPr>
        <w:t>EAGLE MOOR   LINCOLN   LN6 9DP</w:t>
      </w:r>
    </w:p>
    <w:p w14:paraId="5178E645" w14:textId="77777777" w:rsidR="00DD40CA" w:rsidRPr="002B791D" w:rsidRDefault="00DD40CA" w:rsidP="00DD40CA">
      <w:pPr>
        <w:jc w:val="center"/>
        <w:rPr>
          <w:rFonts w:ascii="Bookman Old Style" w:hAnsi="Bookman Old Style"/>
          <w:snapToGrid w:val="0"/>
          <w:sz w:val="6"/>
        </w:rPr>
      </w:pPr>
    </w:p>
    <w:p w14:paraId="2626C068" w14:textId="77777777" w:rsidR="00DD40CA" w:rsidRPr="006360E9" w:rsidRDefault="00DD40CA" w:rsidP="00DD40CA">
      <w:pPr>
        <w:pStyle w:val="Heading1"/>
        <w:rPr>
          <w:rFonts w:ascii="Bookman Old Style" w:hAnsi="Bookman Old Style"/>
          <w:sz w:val="30"/>
          <w:szCs w:val="30"/>
          <w:u w:val="none"/>
        </w:rPr>
      </w:pPr>
      <w:r w:rsidRPr="006360E9">
        <w:rPr>
          <w:rFonts w:ascii="Bookman Old Style" w:hAnsi="Bookman Old Style"/>
          <w:b/>
          <w:sz w:val="30"/>
          <w:szCs w:val="30"/>
          <w:u w:val="none"/>
        </w:rPr>
        <w:t>Unaffiliated</w:t>
      </w:r>
      <w:r w:rsidRPr="006360E9">
        <w:rPr>
          <w:rFonts w:ascii="Bookman Old Style" w:hAnsi="Bookman Old Style"/>
          <w:sz w:val="30"/>
          <w:szCs w:val="30"/>
          <w:u w:val="none"/>
        </w:rPr>
        <w:t xml:space="preserve"> and </w:t>
      </w:r>
    </w:p>
    <w:p w14:paraId="79C9FED7" w14:textId="62A5F1D7" w:rsidR="00DD40CA" w:rsidRDefault="00DD40CA" w:rsidP="00DD40CA">
      <w:pPr>
        <w:pStyle w:val="Heading1"/>
        <w:rPr>
          <w:rFonts w:ascii="Bookman Old Style" w:hAnsi="Bookman Old Style"/>
          <w:sz w:val="30"/>
          <w:szCs w:val="30"/>
          <w:u w:val="none"/>
        </w:rPr>
      </w:pPr>
      <w:r w:rsidRPr="006360E9">
        <w:rPr>
          <w:rFonts w:ascii="Bookman Old Style" w:hAnsi="Bookman Old Style"/>
          <w:sz w:val="30"/>
          <w:szCs w:val="30"/>
          <w:u w:val="none"/>
        </w:rPr>
        <w:t>British Showjumping “</w:t>
      </w:r>
      <w:r w:rsidR="006360E9" w:rsidRPr="006360E9">
        <w:rPr>
          <w:rFonts w:ascii="Bookman Old Style" w:hAnsi="Bookman Old Style"/>
          <w:sz w:val="30"/>
          <w:szCs w:val="30"/>
          <w:u w:val="none"/>
        </w:rPr>
        <w:t xml:space="preserve">KBIS British Equestrian Insurance </w:t>
      </w:r>
      <w:r w:rsidRPr="006360E9">
        <w:rPr>
          <w:rFonts w:ascii="Bookman Old Style" w:hAnsi="Bookman Old Style"/>
          <w:sz w:val="30"/>
          <w:szCs w:val="30"/>
          <w:u w:val="none"/>
        </w:rPr>
        <w:t xml:space="preserve">CLUB” and </w:t>
      </w:r>
      <w:r w:rsidR="005B1C84" w:rsidRPr="006360E9">
        <w:rPr>
          <w:rFonts w:ascii="Bookman Old Style" w:hAnsi="Bookman Old Style"/>
          <w:sz w:val="30"/>
          <w:szCs w:val="30"/>
          <w:u w:val="none"/>
        </w:rPr>
        <w:t>"</w:t>
      </w:r>
      <w:r w:rsidRPr="006360E9">
        <w:rPr>
          <w:rFonts w:ascii="Bookman Old Style" w:hAnsi="Bookman Old Style"/>
          <w:sz w:val="30"/>
          <w:szCs w:val="30"/>
          <w:u w:val="none"/>
        </w:rPr>
        <w:t>JUST for SCHOOLS</w:t>
      </w:r>
      <w:r w:rsidR="005B1C84" w:rsidRPr="006360E9">
        <w:rPr>
          <w:rFonts w:ascii="Bookman Old Style" w:hAnsi="Bookman Old Style"/>
          <w:sz w:val="30"/>
          <w:szCs w:val="30"/>
          <w:u w:val="none"/>
        </w:rPr>
        <w:t>"</w:t>
      </w:r>
    </w:p>
    <w:p w14:paraId="3A7CD937" w14:textId="77777777" w:rsidR="00574383" w:rsidRPr="00574383" w:rsidRDefault="00574383" w:rsidP="00574383">
      <w:pPr>
        <w:pStyle w:val="Heading1"/>
        <w:rPr>
          <w:rFonts w:ascii="Bookman Old Style" w:hAnsi="Bookman Old Style"/>
          <w:sz w:val="12"/>
          <w:szCs w:val="12"/>
          <w:u w:val="none"/>
        </w:rPr>
      </w:pPr>
    </w:p>
    <w:p w14:paraId="55427A30" w14:textId="222440A3" w:rsidR="00DD40CA" w:rsidRPr="00C15974" w:rsidRDefault="004E313E" w:rsidP="0070575D">
      <w:pPr>
        <w:pStyle w:val="Heading1"/>
        <w:jc w:val="left"/>
        <w:rPr>
          <w:rFonts w:ascii="Bookman Old Style" w:hAnsi="Bookman Old Style"/>
          <w:i w:val="0"/>
          <w:color w:val="76923C" w:themeColor="accent3" w:themeShade="BF"/>
          <w:sz w:val="60"/>
          <w:u w:val="none"/>
        </w:rPr>
      </w:pPr>
      <w:r w:rsidRPr="004E313E">
        <w:rPr>
          <w:noProof/>
          <w:sz w:val="56"/>
          <w:szCs w:val="56"/>
        </w:rPr>
        <w:drawing>
          <wp:inline distT="0" distB="0" distL="0" distR="0" wp14:anchorId="1B76C658" wp14:editId="09039A35">
            <wp:extent cx="1377949" cy="371475"/>
            <wp:effectExtent l="0" t="0" r="0" b="0"/>
            <wp:docPr id="1758735159" name="Picture 1" descr="A yellow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5159" name="Picture 1" descr="A yellow background with black text&#10;&#10;AI-generated content may be incorrect."/>
                    <pic:cNvPicPr/>
                  </pic:nvPicPr>
                  <pic:blipFill>
                    <a:blip r:embed="rId6"/>
                    <a:stretch>
                      <a:fillRect/>
                    </a:stretch>
                  </pic:blipFill>
                  <pic:spPr>
                    <a:xfrm>
                      <a:off x="0" y="0"/>
                      <a:ext cx="1413558" cy="381075"/>
                    </a:xfrm>
                    <a:prstGeom prst="rect">
                      <a:avLst/>
                    </a:prstGeom>
                  </pic:spPr>
                </pic:pic>
              </a:graphicData>
            </a:graphic>
          </wp:inline>
        </w:drawing>
      </w:r>
      <w:r w:rsidR="00DD40CA" w:rsidRPr="00D1133B">
        <w:rPr>
          <w:rFonts w:ascii="Bookman Old Style" w:hAnsi="Bookman Old Style"/>
          <w:i w:val="0"/>
          <w:color w:val="76923C" w:themeColor="accent3" w:themeShade="BF"/>
          <w:sz w:val="56"/>
          <w:szCs w:val="56"/>
          <w:u w:val="none"/>
        </w:rPr>
        <w:t>SHOW JUMPING</w:t>
      </w:r>
      <w:r w:rsidR="00D1133B">
        <w:rPr>
          <w:rFonts w:ascii="Bookman Old Style" w:hAnsi="Bookman Old Style"/>
          <w:i w:val="0"/>
          <w:color w:val="76923C" w:themeColor="accent3" w:themeShade="BF"/>
          <w:sz w:val="60"/>
          <w:u w:val="none"/>
        </w:rPr>
        <w:tab/>
      </w:r>
      <w:r w:rsidR="00D1133B" w:rsidRPr="00C2342E">
        <w:rPr>
          <w:noProof/>
        </w:rPr>
        <w:drawing>
          <wp:inline distT="0" distB="0" distL="0" distR="0" wp14:anchorId="39327ECF" wp14:editId="398C415C">
            <wp:extent cx="1038225" cy="48562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1079151" cy="504764"/>
                    </a:xfrm>
                    <a:prstGeom prst="rect">
                      <a:avLst/>
                    </a:prstGeom>
                  </pic:spPr>
                </pic:pic>
              </a:graphicData>
            </a:graphic>
          </wp:inline>
        </w:drawing>
      </w:r>
    </w:p>
    <w:p w14:paraId="7256557B" w14:textId="77777777" w:rsidR="00DD40CA" w:rsidRPr="00C15974" w:rsidRDefault="00DD40CA" w:rsidP="0070575D">
      <w:pPr>
        <w:pStyle w:val="Heading3"/>
        <w:ind w:left="2880" w:firstLine="720"/>
        <w:jc w:val="left"/>
        <w:rPr>
          <w:rFonts w:ascii="Bookman Old Style" w:hAnsi="Bookman Old Style"/>
          <w:color w:val="76923C" w:themeColor="accent3" w:themeShade="BF"/>
          <w:sz w:val="16"/>
        </w:rPr>
      </w:pPr>
      <w:r w:rsidRPr="00C15974">
        <w:rPr>
          <w:rFonts w:ascii="Bookman Old Style" w:hAnsi="Bookman Old Style"/>
          <w:color w:val="76923C" w:themeColor="accent3" w:themeShade="BF"/>
          <w:sz w:val="16"/>
        </w:rPr>
        <w:t>ON</w:t>
      </w:r>
    </w:p>
    <w:p w14:paraId="751A4BE9" w14:textId="6F2CF09B" w:rsidR="00DD40CA" w:rsidRPr="00C15974" w:rsidRDefault="00DD40CA" w:rsidP="00DD40CA">
      <w:pPr>
        <w:pStyle w:val="Heading3"/>
        <w:rPr>
          <w:rFonts w:ascii="Bookman Old Style" w:hAnsi="Bookman Old Style"/>
          <w:color w:val="76923C" w:themeColor="accent3" w:themeShade="BF"/>
          <w:sz w:val="60"/>
        </w:rPr>
      </w:pPr>
      <w:r w:rsidRPr="00C15974">
        <w:rPr>
          <w:rFonts w:ascii="Bookman Old Style" w:hAnsi="Bookman Old Style"/>
          <w:color w:val="76923C" w:themeColor="accent3" w:themeShade="BF"/>
          <w:sz w:val="60"/>
        </w:rPr>
        <w:t xml:space="preserve">Sunday </w:t>
      </w:r>
      <w:r w:rsidR="00204C04">
        <w:rPr>
          <w:rFonts w:ascii="Bookman Old Style" w:hAnsi="Bookman Old Style"/>
          <w:color w:val="76923C" w:themeColor="accent3" w:themeShade="BF"/>
          <w:sz w:val="60"/>
        </w:rPr>
        <w:t>1</w:t>
      </w:r>
      <w:r w:rsidR="00A06B1E">
        <w:rPr>
          <w:rFonts w:ascii="Bookman Old Style" w:hAnsi="Bookman Old Style"/>
          <w:color w:val="76923C" w:themeColor="accent3" w:themeShade="BF"/>
          <w:sz w:val="60"/>
        </w:rPr>
        <w:t>5</w:t>
      </w:r>
      <w:r w:rsidR="00A06B1E" w:rsidRPr="00A06B1E">
        <w:rPr>
          <w:rFonts w:ascii="Bookman Old Style" w:hAnsi="Bookman Old Style"/>
          <w:color w:val="76923C" w:themeColor="accent3" w:themeShade="BF"/>
          <w:sz w:val="60"/>
          <w:vertAlign w:val="superscript"/>
        </w:rPr>
        <w:t>th</w:t>
      </w:r>
      <w:r w:rsidR="00A06B1E">
        <w:rPr>
          <w:rFonts w:ascii="Bookman Old Style" w:hAnsi="Bookman Old Style"/>
          <w:color w:val="76923C" w:themeColor="accent3" w:themeShade="BF"/>
          <w:sz w:val="60"/>
        </w:rPr>
        <w:t xml:space="preserve"> June</w:t>
      </w:r>
      <w:r w:rsidR="00952FE2">
        <w:rPr>
          <w:rFonts w:ascii="Bookman Old Style" w:hAnsi="Bookman Old Style"/>
          <w:color w:val="76923C" w:themeColor="accent3" w:themeShade="BF"/>
          <w:sz w:val="60"/>
        </w:rPr>
        <w:t xml:space="preserve"> </w:t>
      </w:r>
      <w:r w:rsidR="00E068C2" w:rsidRPr="00C15974">
        <w:rPr>
          <w:rFonts w:ascii="Bookman Old Style" w:hAnsi="Bookman Old Style"/>
          <w:color w:val="76923C" w:themeColor="accent3" w:themeShade="BF"/>
          <w:sz w:val="60"/>
        </w:rPr>
        <w:t>20</w:t>
      </w:r>
      <w:r w:rsidR="005B5AF4" w:rsidRPr="00C15974">
        <w:rPr>
          <w:rFonts w:ascii="Bookman Old Style" w:hAnsi="Bookman Old Style"/>
          <w:color w:val="76923C" w:themeColor="accent3" w:themeShade="BF"/>
          <w:sz w:val="60"/>
        </w:rPr>
        <w:t>2</w:t>
      </w:r>
      <w:r w:rsidR="00204C04">
        <w:rPr>
          <w:rFonts w:ascii="Bookman Old Style" w:hAnsi="Bookman Old Style"/>
          <w:color w:val="76923C" w:themeColor="accent3" w:themeShade="BF"/>
          <w:sz w:val="60"/>
        </w:rPr>
        <w:t>5</w:t>
      </w:r>
    </w:p>
    <w:p w14:paraId="6946B0B7" w14:textId="77777777" w:rsidR="00DD40CA" w:rsidRPr="002B791D" w:rsidRDefault="00DD40CA" w:rsidP="00DD40CA">
      <w:pPr>
        <w:jc w:val="center"/>
        <w:rPr>
          <w:rFonts w:ascii="Bookman Old Style" w:hAnsi="Bookman Old Style"/>
          <w:snapToGrid w:val="0"/>
          <w:sz w:val="10"/>
        </w:rPr>
      </w:pPr>
    </w:p>
    <w:p w14:paraId="195AEE8E" w14:textId="4B5A50D0" w:rsidR="00A74A7D" w:rsidRPr="00574383" w:rsidRDefault="00A74A7D" w:rsidP="000851B9">
      <w:pPr>
        <w:pStyle w:val="BodyText"/>
        <w:jc w:val="center"/>
        <w:rPr>
          <w:rFonts w:ascii="Bookman Old Style" w:hAnsi="Bookman Old Style"/>
          <w:b/>
          <w:bCs/>
          <w:color w:val="31849B" w:themeColor="accent5" w:themeShade="BF"/>
          <w:sz w:val="10"/>
          <w:szCs w:val="10"/>
        </w:rPr>
      </w:pPr>
    </w:p>
    <w:p w14:paraId="57F63BF0" w14:textId="0982D319" w:rsidR="00DD40CA" w:rsidRPr="002B791D" w:rsidRDefault="007D009E" w:rsidP="00DD40CA">
      <w:pPr>
        <w:pStyle w:val="BodyTextIndent"/>
        <w:rPr>
          <w:rFonts w:ascii="Bookman Old Style" w:hAnsi="Bookman Old Style"/>
          <w:sz w:val="20"/>
        </w:rPr>
      </w:pPr>
      <w:r>
        <w:rPr>
          <w:rFonts w:ascii="Bookman Old Style" w:hAnsi="Bookman Old Style"/>
          <w:sz w:val="20"/>
        </w:rPr>
        <w:t xml:space="preserve">SJ </w:t>
      </w:r>
      <w:r w:rsidR="00DD40CA" w:rsidRPr="002B791D">
        <w:rPr>
          <w:rFonts w:ascii="Bookman Old Style" w:hAnsi="Bookman Old Style"/>
          <w:sz w:val="20"/>
        </w:rPr>
        <w:t xml:space="preserve">courses </w:t>
      </w:r>
      <w:r>
        <w:rPr>
          <w:rFonts w:ascii="Bookman Old Style" w:hAnsi="Bookman Old Style"/>
          <w:sz w:val="20"/>
        </w:rPr>
        <w:t xml:space="preserve">in Main Ring </w:t>
      </w:r>
      <w:r w:rsidR="00DD40CA" w:rsidRPr="002B791D">
        <w:rPr>
          <w:rFonts w:ascii="Bookman Old Style" w:hAnsi="Bookman Old Style"/>
          <w:sz w:val="20"/>
        </w:rPr>
        <w:t>built and judged by British Showjumping qualified officials</w:t>
      </w:r>
    </w:p>
    <w:p w14:paraId="1C664FC4" w14:textId="77777777" w:rsidR="00DD40CA" w:rsidRPr="002B791D" w:rsidRDefault="00DD40CA" w:rsidP="00DD40CA">
      <w:pPr>
        <w:jc w:val="center"/>
        <w:rPr>
          <w:rFonts w:ascii="Bookman Old Style" w:hAnsi="Bookman Old Style"/>
          <w:snapToGrid w:val="0"/>
          <w:sz w:val="10"/>
        </w:rPr>
      </w:pPr>
    </w:p>
    <w:p w14:paraId="1C0EC30F" w14:textId="77777777" w:rsidR="00DD40CA" w:rsidRPr="002B791D" w:rsidRDefault="00DD40CA" w:rsidP="00DD40CA">
      <w:pPr>
        <w:pStyle w:val="Heading6"/>
        <w:rPr>
          <w:rFonts w:ascii="Bookman Old Style" w:hAnsi="Bookman Old Style"/>
          <w:i/>
        </w:rPr>
      </w:pPr>
      <w:r w:rsidRPr="002B791D">
        <w:rPr>
          <w:rFonts w:ascii="Bookman Old Style" w:hAnsi="Bookman Old Style"/>
          <w:i/>
        </w:rPr>
        <w:t>British Showjump</w:t>
      </w:r>
      <w:r w:rsidR="005B5AF4" w:rsidRPr="002B791D">
        <w:rPr>
          <w:rFonts w:ascii="Bookman Old Style" w:hAnsi="Bookman Old Style"/>
          <w:i/>
        </w:rPr>
        <w:t>ing "Club" classes included at 6</w:t>
      </w:r>
      <w:r w:rsidRPr="002B791D">
        <w:rPr>
          <w:rFonts w:ascii="Bookman Old Style" w:hAnsi="Bookman Old Style"/>
          <w:i/>
        </w:rPr>
        <w:t>0cm to 1.0m</w:t>
      </w:r>
    </w:p>
    <w:p w14:paraId="7D5DDA68" w14:textId="77777777" w:rsidR="00DD40CA" w:rsidRPr="002B791D" w:rsidRDefault="005B1C84" w:rsidP="00DD40CA">
      <w:pPr>
        <w:jc w:val="center"/>
        <w:rPr>
          <w:rFonts w:ascii="Bookman Old Style" w:hAnsi="Bookman Old Style"/>
          <w:i/>
        </w:rPr>
      </w:pPr>
      <w:r w:rsidRPr="002B791D">
        <w:rPr>
          <w:rFonts w:ascii="Bookman Old Style" w:hAnsi="Bookman Old Style"/>
          <w:i/>
          <w:sz w:val="20"/>
        </w:rPr>
        <w:t>A</w:t>
      </w:r>
      <w:r w:rsidR="00DD40CA" w:rsidRPr="002B791D">
        <w:rPr>
          <w:rFonts w:ascii="Bookman Old Style" w:hAnsi="Bookman Old Style"/>
          <w:i/>
          <w:sz w:val="20"/>
        </w:rPr>
        <w:t xml:space="preserve">lso JUST FOR SCHOOLS Qualifiers from British Showjumping, full details of which can be found on their </w:t>
      </w:r>
      <w:r w:rsidR="00DD40CA" w:rsidRPr="002B791D">
        <w:rPr>
          <w:rFonts w:ascii="Bookman Old Style" w:hAnsi="Bookman Old Style"/>
          <w:i/>
        </w:rPr>
        <w:t>website with a summary overleaf and on www.white-house-farm.co.uk</w:t>
      </w:r>
    </w:p>
    <w:p w14:paraId="1490BE52" w14:textId="77777777" w:rsidR="00DD40CA" w:rsidRPr="002B791D" w:rsidRDefault="00DD40CA" w:rsidP="00DD40CA">
      <w:pPr>
        <w:pStyle w:val="BodyTextIndent"/>
        <w:rPr>
          <w:rFonts w:ascii="Bookman Old Style" w:hAnsi="Bookman Old Style"/>
          <w:sz w:val="10"/>
        </w:rPr>
      </w:pPr>
    </w:p>
    <w:p w14:paraId="0FE2110E" w14:textId="19C59267" w:rsidR="00DD40CA" w:rsidRPr="002B791D" w:rsidRDefault="005B5AF4" w:rsidP="00DD40CA">
      <w:pPr>
        <w:pStyle w:val="BodyTextIndent"/>
        <w:rPr>
          <w:rFonts w:ascii="Bookman Old Style" w:hAnsi="Bookman Old Style"/>
          <w:b/>
          <w:sz w:val="22"/>
          <w:u w:val="single"/>
        </w:rPr>
      </w:pPr>
      <w:r w:rsidRPr="002B791D">
        <w:rPr>
          <w:rFonts w:ascii="Bookman Old Style" w:hAnsi="Bookman Old Style"/>
          <w:b/>
          <w:sz w:val="22"/>
          <w:u w:val="single"/>
        </w:rPr>
        <w:t xml:space="preserve">ALL CLASSES ARE PRE ENTRY </w:t>
      </w:r>
      <w:r w:rsidR="000851B9">
        <w:rPr>
          <w:rFonts w:ascii="Bookman Old Style" w:hAnsi="Bookman Old Style"/>
          <w:b/>
          <w:sz w:val="22"/>
          <w:u w:val="single"/>
        </w:rPr>
        <w:t>–</w:t>
      </w:r>
      <w:r w:rsidRPr="002B791D">
        <w:rPr>
          <w:rFonts w:ascii="Bookman Old Style" w:hAnsi="Bookman Old Style"/>
          <w:b/>
          <w:sz w:val="22"/>
          <w:u w:val="single"/>
        </w:rPr>
        <w:t xml:space="preserve"> </w:t>
      </w:r>
      <w:r w:rsidR="000851B9">
        <w:rPr>
          <w:rFonts w:ascii="Bookman Old Style" w:hAnsi="Bookman Old Style"/>
          <w:b/>
          <w:sz w:val="22"/>
          <w:u w:val="single"/>
        </w:rPr>
        <w:t xml:space="preserve">entries on the day </w:t>
      </w:r>
      <w:r w:rsidR="0005212E">
        <w:rPr>
          <w:rFonts w:ascii="Bookman Old Style" w:hAnsi="Bookman Old Style"/>
          <w:b/>
          <w:sz w:val="22"/>
          <w:u w:val="single"/>
        </w:rPr>
        <w:t>MAY</w:t>
      </w:r>
      <w:r w:rsidR="000851B9">
        <w:rPr>
          <w:rFonts w:ascii="Bookman Old Style" w:hAnsi="Bookman Old Style"/>
          <w:b/>
          <w:sz w:val="22"/>
          <w:u w:val="single"/>
        </w:rPr>
        <w:t xml:space="preserve"> be accepted – see below</w:t>
      </w:r>
    </w:p>
    <w:p w14:paraId="6EB50194" w14:textId="77777777" w:rsidR="006D2F2E" w:rsidRPr="002B791D" w:rsidRDefault="006D2F2E" w:rsidP="006D2F2E">
      <w:pPr>
        <w:pStyle w:val="BodyTextIndent"/>
        <w:rPr>
          <w:rFonts w:ascii="Bookman Old Style" w:hAnsi="Bookman Old Style"/>
          <w:sz w:val="10"/>
        </w:rPr>
      </w:pPr>
    </w:p>
    <w:p w14:paraId="310A6D26" w14:textId="29A2B41C" w:rsidR="00DD40CA" w:rsidRPr="002B791D" w:rsidRDefault="005B5AF4" w:rsidP="00DD40CA">
      <w:pPr>
        <w:pStyle w:val="BodyText"/>
        <w:rPr>
          <w:rFonts w:ascii="Bookman Old Style" w:hAnsi="Bookman Old Style"/>
          <w:sz w:val="24"/>
        </w:rPr>
      </w:pPr>
      <w:r w:rsidRPr="00DD5A32">
        <w:rPr>
          <w:rFonts w:ascii="Bookman Old Style" w:hAnsi="Bookman Old Style"/>
          <w:b/>
          <w:bCs/>
          <w:sz w:val="24"/>
        </w:rPr>
        <w:t>Class 1</w:t>
      </w:r>
      <w:r w:rsidRPr="002B791D">
        <w:rPr>
          <w:rFonts w:ascii="Bookman Old Style" w:hAnsi="Bookman Old Style"/>
          <w:sz w:val="24"/>
        </w:rPr>
        <w:t xml:space="preserve"> - </w:t>
      </w:r>
      <w:r w:rsidR="00DD40CA" w:rsidRPr="002B791D">
        <w:rPr>
          <w:rFonts w:ascii="Bookman Old Style" w:hAnsi="Bookman Old Style"/>
          <w:sz w:val="24"/>
        </w:rPr>
        <w:t>CLEAR ROUND</w:t>
      </w:r>
      <w:r w:rsidR="00DD40CA" w:rsidRPr="002B791D">
        <w:rPr>
          <w:rFonts w:ascii="Bookman Old Style" w:hAnsi="Bookman Old Style"/>
          <w:sz w:val="24"/>
        </w:rPr>
        <w:tab/>
      </w:r>
      <w:r w:rsidRPr="002B791D">
        <w:rPr>
          <w:rFonts w:ascii="Bookman Old Style" w:hAnsi="Bookman Old Style"/>
          <w:sz w:val="24"/>
        </w:rPr>
        <w:tab/>
      </w:r>
      <w:r w:rsidRPr="002B791D">
        <w:rPr>
          <w:rFonts w:ascii="Bookman Old Style" w:hAnsi="Bookman Old Style"/>
          <w:sz w:val="24"/>
        </w:rPr>
        <w:tab/>
      </w:r>
      <w:r w:rsidR="00DD40CA" w:rsidRPr="002B791D">
        <w:rPr>
          <w:rFonts w:ascii="Bookman Old Style" w:hAnsi="Bookman Old Style"/>
          <w:sz w:val="24"/>
        </w:rPr>
        <w:tab/>
      </w:r>
      <w:r w:rsidR="00DD40CA" w:rsidRPr="002B791D">
        <w:rPr>
          <w:rFonts w:ascii="Bookman Old Style" w:hAnsi="Bookman Old Style"/>
          <w:sz w:val="24"/>
        </w:rPr>
        <w:tab/>
      </w:r>
      <w:r w:rsidR="00DD40CA" w:rsidRPr="002B791D">
        <w:rPr>
          <w:rFonts w:ascii="Bookman Old Style" w:hAnsi="Bookman Old Style"/>
          <w:sz w:val="24"/>
        </w:rPr>
        <w:tab/>
        <w:t>Entry fee £</w:t>
      </w:r>
      <w:r w:rsidR="00BC37D8">
        <w:rPr>
          <w:rFonts w:ascii="Bookman Old Style" w:hAnsi="Bookman Old Style"/>
          <w:sz w:val="24"/>
        </w:rPr>
        <w:t>7</w:t>
      </w:r>
      <w:r w:rsidR="00DD40CA" w:rsidRPr="002B791D">
        <w:rPr>
          <w:rFonts w:ascii="Bookman Old Style" w:hAnsi="Bookman Old Style"/>
          <w:sz w:val="24"/>
        </w:rPr>
        <w:t>.00</w:t>
      </w:r>
    </w:p>
    <w:p w14:paraId="354700FB" w14:textId="1430B389" w:rsidR="005B5AF4" w:rsidRPr="002B791D" w:rsidRDefault="005B5AF4" w:rsidP="00DD40CA">
      <w:pPr>
        <w:pStyle w:val="BodyText"/>
        <w:jc w:val="center"/>
        <w:rPr>
          <w:rFonts w:ascii="Bookman Old Style" w:hAnsi="Bookman Old Style"/>
          <w:sz w:val="20"/>
        </w:rPr>
      </w:pPr>
      <w:r w:rsidRPr="002B791D">
        <w:rPr>
          <w:rFonts w:ascii="Bookman Old Style" w:hAnsi="Bookman Old Style"/>
          <w:sz w:val="20"/>
        </w:rPr>
        <w:t xml:space="preserve">In the </w:t>
      </w:r>
      <w:r w:rsidR="00DD40CA" w:rsidRPr="002B791D">
        <w:rPr>
          <w:rFonts w:ascii="Bookman Old Style" w:hAnsi="Bookman Old Style"/>
          <w:sz w:val="20"/>
        </w:rPr>
        <w:t xml:space="preserve">unaffiliated/CLUB ring </w:t>
      </w:r>
      <w:r w:rsidRPr="002B791D">
        <w:rPr>
          <w:rFonts w:ascii="Bookman Old Style" w:hAnsi="Bookman Old Style"/>
          <w:sz w:val="20"/>
        </w:rPr>
        <w:t xml:space="preserve">max </w:t>
      </w:r>
      <w:r w:rsidR="00BA2964">
        <w:rPr>
          <w:rFonts w:ascii="Bookman Old Style" w:hAnsi="Bookman Old Style"/>
          <w:sz w:val="20"/>
        </w:rPr>
        <w:t>5</w:t>
      </w:r>
      <w:r w:rsidRPr="002B791D">
        <w:rPr>
          <w:rFonts w:ascii="Bookman Old Style" w:hAnsi="Bookman Old Style"/>
          <w:sz w:val="20"/>
        </w:rPr>
        <w:t xml:space="preserve">0cm </w:t>
      </w:r>
      <w:r w:rsidR="00BA2964">
        <w:rPr>
          <w:rFonts w:ascii="Bookman Old Style" w:hAnsi="Bookman Old Style"/>
          <w:sz w:val="20"/>
        </w:rPr>
        <w:t>9</w:t>
      </w:r>
      <w:r w:rsidR="000851B9">
        <w:rPr>
          <w:rFonts w:ascii="Bookman Old Style" w:hAnsi="Bookman Old Style"/>
          <w:sz w:val="20"/>
        </w:rPr>
        <w:t>.30am to 1</w:t>
      </w:r>
      <w:r w:rsidR="00BA2964">
        <w:rPr>
          <w:rFonts w:ascii="Bookman Old Style" w:hAnsi="Bookman Old Style"/>
          <w:sz w:val="20"/>
        </w:rPr>
        <w:t>0</w:t>
      </w:r>
      <w:r w:rsidR="000851B9">
        <w:rPr>
          <w:rFonts w:ascii="Bookman Old Style" w:hAnsi="Bookman Old Style"/>
          <w:sz w:val="20"/>
        </w:rPr>
        <w:t>.00 am</w:t>
      </w:r>
      <w:r w:rsidR="00DD40CA" w:rsidRPr="002B791D">
        <w:rPr>
          <w:rFonts w:ascii="Bookman Old Style" w:hAnsi="Bookman Old Style"/>
          <w:sz w:val="20"/>
        </w:rPr>
        <w:t xml:space="preserve"> </w:t>
      </w:r>
      <w:r w:rsidRPr="002B791D">
        <w:rPr>
          <w:rFonts w:ascii="Bookman Old Style" w:hAnsi="Bookman Old Style"/>
          <w:sz w:val="20"/>
        </w:rPr>
        <w:t>only</w:t>
      </w:r>
    </w:p>
    <w:p w14:paraId="7FFD6BA1" w14:textId="77777777" w:rsidR="00DD40CA" w:rsidRPr="002B791D" w:rsidRDefault="00DD40CA" w:rsidP="00DD40CA">
      <w:pPr>
        <w:pStyle w:val="BodyText"/>
        <w:jc w:val="center"/>
        <w:rPr>
          <w:rFonts w:ascii="Bookman Old Style" w:hAnsi="Bookman Old Style"/>
          <w:sz w:val="20"/>
        </w:rPr>
      </w:pPr>
      <w:r w:rsidRPr="002B791D">
        <w:rPr>
          <w:rFonts w:ascii="Bookman Old Style" w:hAnsi="Bookman Old Style"/>
          <w:sz w:val="20"/>
        </w:rPr>
        <w:t>with rosette if clear</w:t>
      </w:r>
    </w:p>
    <w:p w14:paraId="38170683" w14:textId="77777777" w:rsidR="00DD40CA" w:rsidRPr="00574383" w:rsidRDefault="00DD40CA" w:rsidP="00DD40CA">
      <w:pPr>
        <w:pStyle w:val="BodyText"/>
        <w:jc w:val="center"/>
        <w:rPr>
          <w:rFonts w:ascii="Bookman Old Style" w:hAnsi="Bookman Old Style"/>
          <w:sz w:val="10"/>
          <w:szCs w:val="10"/>
        </w:rPr>
      </w:pPr>
    </w:p>
    <w:p w14:paraId="79F2D849" w14:textId="5B30A5A9" w:rsidR="00DD40CA" w:rsidRPr="00952FE2" w:rsidRDefault="00DD40CA" w:rsidP="000851B9">
      <w:pPr>
        <w:pStyle w:val="BodyText"/>
        <w:jc w:val="center"/>
        <w:rPr>
          <w:rFonts w:ascii="Bookman Old Style" w:hAnsi="Bookman Old Style"/>
          <w:color w:val="76923C" w:themeColor="accent3" w:themeShade="BF"/>
          <w:sz w:val="34"/>
          <w:szCs w:val="34"/>
          <w:u w:val="single"/>
        </w:rPr>
      </w:pPr>
      <w:r w:rsidRPr="00C15974">
        <w:rPr>
          <w:rFonts w:ascii="Bookman Old Style" w:hAnsi="Bookman Old Style"/>
          <w:color w:val="76923C" w:themeColor="accent3" w:themeShade="BF"/>
          <w:sz w:val="40"/>
          <w:u w:val="single"/>
        </w:rPr>
        <w:t xml:space="preserve">SHOW JUMPING – </w:t>
      </w:r>
      <w:r w:rsidRPr="007170CF">
        <w:rPr>
          <w:rFonts w:ascii="Bookman Old Style" w:hAnsi="Bookman Old Style"/>
          <w:color w:val="FF0000"/>
          <w:sz w:val="34"/>
          <w:szCs w:val="34"/>
          <w:u w:val="single"/>
        </w:rPr>
        <w:t xml:space="preserve">open to </w:t>
      </w:r>
      <w:r w:rsidR="00952FE2" w:rsidRPr="007170CF">
        <w:rPr>
          <w:rFonts w:ascii="Bookman Old Style" w:hAnsi="Bookman Old Style"/>
          <w:b/>
          <w:bCs/>
          <w:color w:val="FF0000"/>
          <w:sz w:val="34"/>
          <w:szCs w:val="34"/>
          <w:u w:val="single"/>
        </w:rPr>
        <w:t>ALL</w:t>
      </w:r>
      <w:r w:rsidR="009971B0" w:rsidRPr="007170CF">
        <w:rPr>
          <w:rFonts w:ascii="Bookman Old Style" w:hAnsi="Bookman Old Style"/>
          <w:color w:val="FF0000"/>
          <w:sz w:val="34"/>
          <w:szCs w:val="34"/>
          <w:u w:val="single"/>
        </w:rPr>
        <w:t xml:space="preserve"> </w:t>
      </w:r>
      <w:r w:rsidR="000851B9" w:rsidRPr="00952FE2">
        <w:rPr>
          <w:rFonts w:ascii="Bookman Old Style" w:hAnsi="Bookman Old Style"/>
          <w:color w:val="76923C" w:themeColor="accent3" w:themeShade="BF"/>
          <w:sz w:val="34"/>
          <w:szCs w:val="34"/>
          <w:u w:val="single"/>
        </w:rPr>
        <w:t xml:space="preserve">&amp; </w:t>
      </w:r>
      <w:r w:rsidR="009971B0" w:rsidRPr="00952FE2">
        <w:rPr>
          <w:rFonts w:ascii="Bookman Old Style" w:hAnsi="Bookman Old Style"/>
          <w:color w:val="76923C" w:themeColor="accent3" w:themeShade="BF"/>
          <w:sz w:val="34"/>
          <w:szCs w:val="34"/>
          <w:u w:val="single"/>
        </w:rPr>
        <w:t>inc BS Club &amp; JFS</w:t>
      </w:r>
    </w:p>
    <w:p w14:paraId="7460742F" w14:textId="77777777" w:rsidR="00DD40CA" w:rsidRPr="002B791D" w:rsidRDefault="00DD40CA" w:rsidP="00DD40CA">
      <w:pPr>
        <w:pStyle w:val="BodyTextIndent"/>
        <w:rPr>
          <w:rFonts w:ascii="Bookman Old Style" w:hAnsi="Bookman Old Style"/>
          <w:sz w:val="6"/>
        </w:rPr>
      </w:pPr>
    </w:p>
    <w:p w14:paraId="33561F18" w14:textId="77777777" w:rsidR="00DD40CA" w:rsidRPr="002B791D" w:rsidRDefault="00DD40CA" w:rsidP="00DD40CA">
      <w:pPr>
        <w:jc w:val="center"/>
        <w:rPr>
          <w:rFonts w:ascii="Bookman Old Style" w:hAnsi="Bookman Old Style"/>
          <w:sz w:val="20"/>
        </w:rPr>
      </w:pPr>
      <w:r w:rsidRPr="002B791D">
        <w:rPr>
          <w:rFonts w:ascii="Bookman Old Style" w:hAnsi="Bookman Old Style"/>
          <w:sz w:val="20"/>
        </w:rPr>
        <w:t xml:space="preserve">All our events are intended to encourage riders and their equines at all levels.  </w:t>
      </w:r>
    </w:p>
    <w:p w14:paraId="09F3A47A" w14:textId="77777777" w:rsidR="00DD40CA" w:rsidRPr="002B791D" w:rsidRDefault="00DD40CA" w:rsidP="00DD40CA">
      <w:pPr>
        <w:jc w:val="center"/>
        <w:rPr>
          <w:rFonts w:ascii="Bookman Old Style" w:hAnsi="Bookman Old Style"/>
          <w:sz w:val="20"/>
        </w:rPr>
      </w:pPr>
      <w:r w:rsidRPr="002B791D">
        <w:rPr>
          <w:rFonts w:ascii="Bookman Old Style" w:hAnsi="Bookman Old Style"/>
          <w:sz w:val="20"/>
        </w:rPr>
        <w:t>Courses will be straightforward, flowing and course height</w:t>
      </w:r>
      <w:r w:rsidR="002B791D">
        <w:rPr>
          <w:rFonts w:ascii="Bookman Old Style" w:hAnsi="Bookman Old Style"/>
          <w:sz w:val="20"/>
        </w:rPr>
        <w:t>s given will be maximum for the</w:t>
      </w:r>
      <w:r w:rsidRPr="002B791D">
        <w:rPr>
          <w:rFonts w:ascii="Bookman Old Style" w:hAnsi="Bookman Old Style"/>
          <w:sz w:val="20"/>
        </w:rPr>
        <w:t xml:space="preserve"> class.  </w:t>
      </w:r>
    </w:p>
    <w:p w14:paraId="62F99E1B" w14:textId="77777777" w:rsidR="00DD40CA" w:rsidRPr="002B791D" w:rsidRDefault="00DD40CA" w:rsidP="00DD40CA">
      <w:pPr>
        <w:jc w:val="center"/>
        <w:rPr>
          <w:rFonts w:ascii="Bookman Old Style" w:hAnsi="Bookman Old Style"/>
          <w:sz w:val="10"/>
        </w:rPr>
      </w:pPr>
    </w:p>
    <w:p w14:paraId="1D335E15" w14:textId="77777777" w:rsidR="00DD40CA" w:rsidRPr="002B791D" w:rsidRDefault="008C02CB" w:rsidP="00DD40CA">
      <w:pPr>
        <w:jc w:val="center"/>
        <w:rPr>
          <w:rFonts w:ascii="Bookman Old Style" w:hAnsi="Bookman Old Style"/>
          <w:sz w:val="20"/>
        </w:rPr>
      </w:pPr>
      <w:r w:rsidRPr="002B791D">
        <w:rPr>
          <w:rFonts w:ascii="Bookman Old Style" w:hAnsi="Bookman Old Style"/>
          <w:sz w:val="20"/>
        </w:rPr>
        <w:t>Juniors and Seniors</w:t>
      </w:r>
      <w:r w:rsidR="00DD40CA" w:rsidRPr="002B791D">
        <w:rPr>
          <w:rFonts w:ascii="Bookman Old Style" w:hAnsi="Bookman Old Style"/>
          <w:sz w:val="20"/>
        </w:rPr>
        <w:t xml:space="preserve"> will jump the same course but will be placed separately.</w:t>
      </w:r>
    </w:p>
    <w:p w14:paraId="56AD1129" w14:textId="2F0458CF" w:rsidR="00DD40CA" w:rsidRPr="002B791D" w:rsidRDefault="00DD40CA" w:rsidP="00DD40CA">
      <w:pPr>
        <w:jc w:val="center"/>
        <w:rPr>
          <w:rFonts w:ascii="Bookman Old Style" w:hAnsi="Bookman Old Style"/>
          <w:b/>
          <w:sz w:val="20"/>
        </w:rPr>
      </w:pPr>
      <w:r w:rsidRPr="002B791D">
        <w:rPr>
          <w:rFonts w:ascii="Bookman Old Style" w:hAnsi="Bookman Old Style"/>
          <w:b/>
          <w:sz w:val="20"/>
        </w:rPr>
        <w:t>Course designer - Elaine Lovell</w:t>
      </w:r>
      <w:r w:rsidRPr="002B791D">
        <w:rPr>
          <w:rFonts w:ascii="Bookman Old Style" w:hAnsi="Bookman Old Style"/>
          <w:b/>
          <w:sz w:val="20"/>
        </w:rPr>
        <w:tab/>
      </w:r>
      <w:r w:rsidRPr="002B791D">
        <w:rPr>
          <w:rFonts w:ascii="Bookman Old Style" w:hAnsi="Bookman Old Style"/>
          <w:b/>
          <w:sz w:val="20"/>
        </w:rPr>
        <w:tab/>
      </w:r>
      <w:r w:rsidRPr="002B791D">
        <w:rPr>
          <w:rFonts w:ascii="Bookman Old Style" w:hAnsi="Bookman Old Style"/>
          <w:b/>
          <w:sz w:val="20"/>
        </w:rPr>
        <w:tab/>
      </w:r>
      <w:r w:rsidRPr="002B791D">
        <w:rPr>
          <w:rFonts w:ascii="Bookman Old Style" w:hAnsi="Bookman Old Style"/>
          <w:b/>
          <w:sz w:val="20"/>
        </w:rPr>
        <w:tab/>
        <w:t>Judge</w:t>
      </w:r>
      <w:r w:rsidR="000A1AEC">
        <w:rPr>
          <w:rFonts w:ascii="Bookman Old Style" w:hAnsi="Bookman Old Style"/>
          <w:b/>
          <w:sz w:val="20"/>
        </w:rPr>
        <w:t>s</w:t>
      </w:r>
      <w:r w:rsidRPr="002B791D">
        <w:rPr>
          <w:rFonts w:ascii="Bookman Old Style" w:hAnsi="Bookman Old Style"/>
          <w:b/>
          <w:sz w:val="20"/>
        </w:rPr>
        <w:t xml:space="preserve"> - </w:t>
      </w:r>
      <w:r w:rsidR="009971B0" w:rsidRPr="002B791D">
        <w:rPr>
          <w:rFonts w:ascii="Bookman Old Style" w:hAnsi="Bookman Old Style"/>
          <w:b/>
          <w:sz w:val="20"/>
        </w:rPr>
        <w:t xml:space="preserve">Jo </w:t>
      </w:r>
      <w:r w:rsidR="00A533DA">
        <w:rPr>
          <w:rFonts w:ascii="Bookman Old Style" w:hAnsi="Bookman Old Style"/>
          <w:b/>
          <w:sz w:val="20"/>
        </w:rPr>
        <w:t>Tucker</w:t>
      </w:r>
      <w:r w:rsidR="000A1AEC">
        <w:rPr>
          <w:rFonts w:ascii="Bookman Old Style" w:hAnsi="Bookman Old Style"/>
          <w:b/>
          <w:sz w:val="20"/>
        </w:rPr>
        <w:t xml:space="preserve"> and Elaine Lovell</w:t>
      </w:r>
    </w:p>
    <w:p w14:paraId="48784150" w14:textId="77777777" w:rsidR="00DD40CA" w:rsidRPr="002B791D" w:rsidRDefault="00DD40CA" w:rsidP="00DD40CA">
      <w:pPr>
        <w:jc w:val="center"/>
        <w:rPr>
          <w:rFonts w:ascii="Bookman Old Style" w:hAnsi="Bookman Old Style"/>
          <w:sz w:val="10"/>
        </w:rPr>
      </w:pPr>
    </w:p>
    <w:p w14:paraId="486E77B9" w14:textId="65D7D440" w:rsidR="00DD40CA" w:rsidRPr="002B791D" w:rsidRDefault="00DD40CA" w:rsidP="00DD40CA">
      <w:pPr>
        <w:rPr>
          <w:rFonts w:ascii="Bookman Old Style" w:hAnsi="Bookman Old Style"/>
          <w:sz w:val="21"/>
          <w:szCs w:val="21"/>
        </w:rPr>
      </w:pPr>
      <w:r w:rsidRPr="002B791D">
        <w:rPr>
          <w:rFonts w:ascii="Bookman Old Style" w:hAnsi="Bookman Old Style"/>
          <w:sz w:val="21"/>
          <w:szCs w:val="21"/>
        </w:rPr>
        <w:t>From 1</w:t>
      </w:r>
      <w:r w:rsidR="00BA2964">
        <w:rPr>
          <w:rFonts w:ascii="Bookman Old Style" w:hAnsi="Bookman Old Style"/>
          <w:sz w:val="21"/>
          <w:szCs w:val="21"/>
        </w:rPr>
        <w:t>0</w:t>
      </w:r>
      <w:r w:rsidR="00DD5A32">
        <w:rPr>
          <w:rFonts w:ascii="Bookman Old Style" w:hAnsi="Bookman Old Style"/>
          <w:sz w:val="21"/>
          <w:szCs w:val="21"/>
        </w:rPr>
        <w:t>.15</w:t>
      </w:r>
      <w:r w:rsidRPr="002B791D">
        <w:rPr>
          <w:rFonts w:ascii="Bookman Old Style" w:hAnsi="Bookman Old Style"/>
          <w:sz w:val="21"/>
          <w:szCs w:val="21"/>
        </w:rPr>
        <w:t>am:</w:t>
      </w:r>
      <w:r w:rsidR="0046592B">
        <w:rPr>
          <w:rFonts w:ascii="Bookman Old Style" w:hAnsi="Bookman Old Style"/>
          <w:sz w:val="21"/>
          <w:szCs w:val="21"/>
        </w:rPr>
        <w:t xml:space="preserve"> </w:t>
      </w:r>
      <w:r w:rsidRPr="002B791D">
        <w:rPr>
          <w:rFonts w:ascii="Bookman Old Style" w:hAnsi="Bookman Old Style"/>
          <w:sz w:val="21"/>
          <w:szCs w:val="21"/>
        </w:rPr>
        <w:t xml:space="preserve">All </w:t>
      </w:r>
      <w:r w:rsidR="009971B0" w:rsidRPr="002B791D">
        <w:rPr>
          <w:rFonts w:ascii="Bookman Old Style" w:hAnsi="Bookman Old Style"/>
          <w:sz w:val="21"/>
          <w:szCs w:val="21"/>
        </w:rPr>
        <w:t xml:space="preserve">classes </w:t>
      </w:r>
      <w:r w:rsidR="00DD5A32">
        <w:rPr>
          <w:rFonts w:ascii="Bookman Old Style" w:hAnsi="Bookman Old Style"/>
          <w:sz w:val="21"/>
          <w:szCs w:val="21"/>
        </w:rPr>
        <w:t>will</w:t>
      </w:r>
      <w:r w:rsidR="009971B0" w:rsidRPr="002B791D">
        <w:rPr>
          <w:rFonts w:ascii="Bookman Old Style" w:hAnsi="Bookman Old Style"/>
          <w:sz w:val="21"/>
          <w:szCs w:val="21"/>
        </w:rPr>
        <w:t xml:space="preserve"> run single phase. </w:t>
      </w:r>
      <w:r w:rsidR="00DC35F7" w:rsidRPr="002B791D">
        <w:rPr>
          <w:rFonts w:ascii="Bookman Old Style" w:hAnsi="Bookman Old Style"/>
          <w:sz w:val="21"/>
          <w:szCs w:val="21"/>
        </w:rPr>
        <w:t xml:space="preserve"> </w:t>
      </w:r>
      <w:r w:rsidR="0046592B">
        <w:rPr>
          <w:rFonts w:ascii="Bookman Old Style" w:hAnsi="Bookman Old Style"/>
          <w:sz w:val="21"/>
          <w:szCs w:val="21"/>
        </w:rPr>
        <w:t>Start times will be allocated drawn order</w:t>
      </w:r>
    </w:p>
    <w:p w14:paraId="16DE0218" w14:textId="06B0CAEB" w:rsidR="00BC37D8" w:rsidRDefault="00BC37D8" w:rsidP="00BC37D8">
      <w:pPr>
        <w:pStyle w:val="BodyTextIndent"/>
        <w:rPr>
          <w:rFonts w:ascii="Bookman Old Style" w:hAnsi="Bookman Old Style"/>
          <w:sz w:val="22"/>
          <w:u w:val="single"/>
        </w:rPr>
      </w:pPr>
      <w:r>
        <w:rPr>
          <w:rFonts w:ascii="Bookman Old Style" w:hAnsi="Bookman Old Style"/>
          <w:sz w:val="22"/>
          <w:u w:val="single"/>
        </w:rPr>
        <w:t xml:space="preserve">ALL ENTRIES </w:t>
      </w:r>
      <w:hyperlink r:id="rId8" w:history="1">
        <w:r w:rsidRPr="009478B1">
          <w:rPr>
            <w:rStyle w:val="Hyperlink"/>
            <w:rFonts w:ascii="Bookman Old Style" w:hAnsi="Bookman Old Style"/>
            <w:sz w:val="22"/>
          </w:rPr>
          <w:t>https://white-house-farm.co.uk/enter-our-events at £14</w:t>
        </w:r>
      </w:hyperlink>
      <w:r>
        <w:rPr>
          <w:rFonts w:ascii="Bookman Old Style" w:hAnsi="Bookman Old Style"/>
          <w:sz w:val="22"/>
          <w:u w:val="single"/>
        </w:rPr>
        <w:t xml:space="preserve"> per class</w:t>
      </w:r>
    </w:p>
    <w:p w14:paraId="347F30AB" w14:textId="41010DEB" w:rsidR="005226DB" w:rsidRPr="006360E9" w:rsidRDefault="005226DB" w:rsidP="009971B0">
      <w:pPr>
        <w:pStyle w:val="Heading3"/>
        <w:rPr>
          <w:rFonts w:ascii="Bookman Old Style" w:hAnsi="Bookman Old Style"/>
          <w:color w:val="548DD4" w:themeColor="text2" w:themeTint="99"/>
          <w:sz w:val="10"/>
          <w:szCs w:val="10"/>
        </w:rPr>
      </w:pPr>
    </w:p>
    <w:p w14:paraId="0D19BE96" w14:textId="7427A52E" w:rsidR="00DD5A32" w:rsidRPr="0046592B" w:rsidRDefault="00DD5A32" w:rsidP="00DD5A32">
      <w:pPr>
        <w:pStyle w:val="Heading3"/>
        <w:rPr>
          <w:rFonts w:ascii="Bookman Old Style" w:hAnsi="Bookman Old Style"/>
          <w:b/>
          <w:bCs/>
          <w:color w:val="548DD4" w:themeColor="text2" w:themeTint="99"/>
          <w:sz w:val="22"/>
          <w:szCs w:val="22"/>
        </w:rPr>
      </w:pPr>
      <w:r w:rsidRPr="0046592B">
        <w:rPr>
          <w:rFonts w:ascii="Bookman Old Style" w:hAnsi="Bookman Old Style"/>
          <w:b/>
          <w:bCs/>
          <w:snapToGrid/>
          <w:color w:val="548DD4" w:themeColor="text2" w:themeTint="99"/>
          <w:sz w:val="22"/>
          <w:szCs w:val="22"/>
          <w:u w:val="single"/>
        </w:rPr>
        <w:t>LATE ENTRIES AFTER CLOSING DATE</w:t>
      </w:r>
      <w:r w:rsidR="0046592B" w:rsidRPr="0046592B">
        <w:rPr>
          <w:rFonts w:ascii="Bookman Old Style" w:hAnsi="Bookman Old Style"/>
          <w:b/>
          <w:bCs/>
          <w:snapToGrid/>
          <w:color w:val="548DD4" w:themeColor="text2" w:themeTint="99"/>
          <w:sz w:val="22"/>
          <w:szCs w:val="22"/>
          <w:u w:val="single"/>
        </w:rPr>
        <w:t xml:space="preserve"> </w:t>
      </w:r>
      <w:r w:rsidR="00BC37D8" w:rsidRPr="0046592B">
        <w:rPr>
          <w:rFonts w:ascii="Bookman Old Style" w:hAnsi="Bookman Old Style"/>
          <w:b/>
          <w:bCs/>
          <w:snapToGrid/>
          <w:color w:val="548DD4" w:themeColor="text2" w:themeTint="99"/>
          <w:sz w:val="22"/>
          <w:szCs w:val="22"/>
          <w:u w:val="single"/>
        </w:rPr>
        <w:t>or</w:t>
      </w:r>
      <w:r w:rsidRPr="0046592B">
        <w:rPr>
          <w:rFonts w:ascii="Bookman Old Style" w:hAnsi="Bookman Old Style"/>
          <w:b/>
          <w:bCs/>
          <w:snapToGrid/>
          <w:color w:val="548DD4" w:themeColor="text2" w:themeTint="99"/>
          <w:sz w:val="22"/>
          <w:szCs w:val="22"/>
          <w:u w:val="single"/>
        </w:rPr>
        <w:t xml:space="preserve"> ON THE DAY - £1</w:t>
      </w:r>
      <w:r w:rsidR="00BC37D8" w:rsidRPr="0046592B">
        <w:rPr>
          <w:rFonts w:ascii="Bookman Old Style" w:hAnsi="Bookman Old Style"/>
          <w:b/>
          <w:bCs/>
          <w:snapToGrid/>
          <w:color w:val="548DD4" w:themeColor="text2" w:themeTint="99"/>
          <w:sz w:val="22"/>
          <w:szCs w:val="22"/>
          <w:u w:val="single"/>
        </w:rPr>
        <w:t>7</w:t>
      </w:r>
      <w:r w:rsidRPr="0046592B">
        <w:rPr>
          <w:rFonts w:ascii="Bookman Old Style" w:hAnsi="Bookman Old Style"/>
          <w:b/>
          <w:bCs/>
          <w:snapToGrid/>
          <w:color w:val="548DD4" w:themeColor="text2" w:themeTint="99"/>
          <w:sz w:val="22"/>
          <w:szCs w:val="22"/>
          <w:u w:val="single"/>
        </w:rPr>
        <w:t xml:space="preserve"> per class</w:t>
      </w:r>
      <w:r w:rsidRPr="0046592B">
        <w:rPr>
          <w:rFonts w:ascii="Bookman Old Style" w:hAnsi="Bookman Old Style"/>
          <w:b/>
          <w:bCs/>
          <w:color w:val="548DD4" w:themeColor="text2" w:themeTint="99"/>
          <w:sz w:val="22"/>
          <w:szCs w:val="22"/>
        </w:rPr>
        <w:t xml:space="preserve"> </w:t>
      </w:r>
    </w:p>
    <w:p w14:paraId="0E7AF175" w14:textId="77777777" w:rsidR="00DD40CA" w:rsidRPr="002B791D" w:rsidRDefault="00DD40CA" w:rsidP="00DD40CA">
      <w:pPr>
        <w:rPr>
          <w:rFonts w:ascii="Bookman Old Style" w:hAnsi="Bookman Old Style"/>
          <w:sz w:val="6"/>
        </w:rPr>
      </w:pPr>
    </w:p>
    <w:p w14:paraId="1D8DC71C" w14:textId="77777777" w:rsidR="00DD40CA" w:rsidRPr="002B791D" w:rsidRDefault="007A3BE9" w:rsidP="00DD40CA">
      <w:pPr>
        <w:pStyle w:val="Heading7"/>
        <w:rPr>
          <w:rFonts w:ascii="Bookman Old Style" w:hAnsi="Bookman Old Style"/>
        </w:rPr>
      </w:pPr>
      <w:r w:rsidRPr="002B791D">
        <w:rPr>
          <w:rFonts w:ascii="Bookman Old Style" w:hAnsi="Bookman Old Style"/>
        </w:rPr>
        <w:t>CLASS 2</w:t>
      </w:r>
      <w:r w:rsidR="00DD40CA" w:rsidRPr="002B791D">
        <w:rPr>
          <w:rFonts w:ascii="Bookman Old Style" w:hAnsi="Bookman Old Style"/>
        </w:rPr>
        <w:tab/>
        <w:t xml:space="preserve">60cm </w:t>
      </w:r>
      <w:r w:rsidRPr="002B791D">
        <w:rPr>
          <w:rFonts w:ascii="Bookman Old Style" w:hAnsi="Bookman Old Style"/>
        </w:rPr>
        <w:t xml:space="preserve">JUST FOR SCHOOLS - </w:t>
      </w:r>
      <w:r w:rsidRPr="002B791D">
        <w:rPr>
          <w:rFonts w:ascii="Bookman Old Style" w:hAnsi="Bookman Old Style"/>
          <w:b w:val="0"/>
          <w:sz w:val="20"/>
        </w:rPr>
        <w:t xml:space="preserve">competitors must be registered with BS </w:t>
      </w:r>
    </w:p>
    <w:p w14:paraId="631C3A16" w14:textId="77777777" w:rsidR="00DD40CA" w:rsidRPr="002B791D" w:rsidRDefault="00DD40CA" w:rsidP="00DD40CA">
      <w:pPr>
        <w:rPr>
          <w:rFonts w:ascii="Bookman Old Style" w:hAnsi="Bookman Old Style"/>
          <w:sz w:val="6"/>
        </w:rPr>
      </w:pPr>
    </w:p>
    <w:p w14:paraId="4CED51AE" w14:textId="77777777" w:rsidR="002B791D" w:rsidRDefault="006D2F2E" w:rsidP="00DD40CA">
      <w:pPr>
        <w:pStyle w:val="Heading7"/>
        <w:rPr>
          <w:rFonts w:ascii="Bookman Old Style" w:hAnsi="Bookman Old Style"/>
          <w:i/>
        </w:rPr>
      </w:pPr>
      <w:r>
        <w:rPr>
          <w:rFonts w:ascii="Bookman Old Style" w:hAnsi="Bookman Old Style"/>
        </w:rPr>
        <w:t>CLASS 3</w:t>
      </w:r>
      <w:r w:rsidR="002B791D">
        <w:rPr>
          <w:rFonts w:ascii="Bookman Old Style" w:hAnsi="Bookman Old Style"/>
        </w:rPr>
        <w:tab/>
        <w:t>6</w:t>
      </w:r>
      <w:r w:rsidR="00DD40CA" w:rsidRPr="002B791D">
        <w:rPr>
          <w:rFonts w:ascii="Bookman Old Style" w:hAnsi="Bookman Old Style"/>
        </w:rPr>
        <w:t xml:space="preserve">0cm </w:t>
      </w:r>
      <w:r w:rsidR="00DD40CA" w:rsidRPr="002B791D">
        <w:rPr>
          <w:rFonts w:ascii="Bookman Old Style" w:hAnsi="Bookman Old Style"/>
          <w:b w:val="0"/>
        </w:rPr>
        <w:t>(</w:t>
      </w:r>
      <w:r>
        <w:rPr>
          <w:rFonts w:ascii="Bookman Old Style" w:hAnsi="Bookman Old Style"/>
          <w:b w:val="0"/>
        </w:rPr>
        <w:t>open to all competitors and</w:t>
      </w:r>
      <w:r w:rsidR="002B791D">
        <w:rPr>
          <w:rFonts w:ascii="Bookman Old Style" w:hAnsi="Bookman Old Style"/>
          <w:b w:val="0"/>
        </w:rPr>
        <w:t xml:space="preserve"> </w:t>
      </w:r>
      <w:r w:rsidR="00DD40CA" w:rsidRPr="002B791D">
        <w:rPr>
          <w:rFonts w:ascii="Bookman Old Style" w:hAnsi="Bookman Old Style"/>
          <w:b w:val="0"/>
        </w:rPr>
        <w:t xml:space="preserve">including </w:t>
      </w:r>
      <w:r w:rsidR="00BB24B5" w:rsidRPr="002B791D">
        <w:rPr>
          <w:rFonts w:ascii="Bookman Old Style" w:hAnsi="Bookman Old Style"/>
          <w:i/>
        </w:rPr>
        <w:t>BS Club</w:t>
      </w:r>
      <w:r>
        <w:rPr>
          <w:rFonts w:ascii="Bookman Old Style" w:hAnsi="Bookman Old Style"/>
          <w:i/>
        </w:rPr>
        <w:t xml:space="preserve"> section</w:t>
      </w:r>
      <w:r w:rsidR="002B791D">
        <w:rPr>
          <w:rFonts w:ascii="Bookman Old Style" w:hAnsi="Bookman Old Style"/>
          <w:i/>
        </w:rPr>
        <w:t>)</w:t>
      </w:r>
    </w:p>
    <w:p w14:paraId="47636B6F" w14:textId="236D138A" w:rsidR="002B791D" w:rsidRPr="002B791D" w:rsidRDefault="006D2F2E" w:rsidP="002B791D">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w:t>
      </w:r>
      <w:r w:rsidR="00204C04">
        <w:rPr>
          <w:rFonts w:ascii="Bookman Old Style" w:hAnsi="Bookman Old Style"/>
        </w:rPr>
        <w:t>5</w:t>
      </w:r>
      <w:r w:rsidR="002B791D" w:rsidRPr="002B791D">
        <w:rPr>
          <w:rFonts w:ascii="Bookman Old Style" w:hAnsi="Bookman Old Style"/>
          <w:sz w:val="18"/>
        </w:rPr>
        <w:t xml:space="preserve">  </w:t>
      </w:r>
    </w:p>
    <w:p w14:paraId="1CD4D0B8" w14:textId="0D8C0A23" w:rsidR="00DD40CA" w:rsidRPr="00204C04" w:rsidRDefault="006D2F2E"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w:t>
      </w:r>
      <w:r w:rsidR="00204C04">
        <w:rPr>
          <w:rFonts w:ascii="Bookman Old Style" w:hAnsi="Bookman Old Style"/>
        </w:rPr>
        <w:t>4</w:t>
      </w:r>
    </w:p>
    <w:p w14:paraId="2B57D4E6" w14:textId="77777777" w:rsidR="006D2F2E" w:rsidRPr="002B791D" w:rsidRDefault="006D2F2E" w:rsidP="006D2F2E">
      <w:pPr>
        <w:rPr>
          <w:rFonts w:ascii="Bookman Old Style" w:hAnsi="Bookman Old Style"/>
          <w:sz w:val="6"/>
        </w:rPr>
      </w:pPr>
    </w:p>
    <w:p w14:paraId="638F3BEB" w14:textId="77777777" w:rsidR="006D2F2E" w:rsidRPr="002B791D" w:rsidRDefault="006D2F2E" w:rsidP="006D2F2E">
      <w:pPr>
        <w:pStyle w:val="Heading7"/>
        <w:rPr>
          <w:rFonts w:ascii="Bookman Old Style" w:hAnsi="Bookman Old Style"/>
        </w:rPr>
      </w:pPr>
      <w:r w:rsidRPr="002B791D">
        <w:rPr>
          <w:rFonts w:ascii="Bookman Old Style" w:hAnsi="Bookman Old Style"/>
        </w:rPr>
        <w:t xml:space="preserve">CLASS </w:t>
      </w:r>
      <w:r>
        <w:rPr>
          <w:rFonts w:ascii="Bookman Old Style" w:hAnsi="Bookman Old Style"/>
        </w:rPr>
        <w:t>4</w:t>
      </w:r>
      <w:r>
        <w:rPr>
          <w:rFonts w:ascii="Bookman Old Style" w:hAnsi="Bookman Old Style"/>
        </w:rPr>
        <w:tab/>
        <w:t>7</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08FA8156" w14:textId="77777777" w:rsidR="006D2F2E" w:rsidRPr="002B791D" w:rsidRDefault="006D2F2E" w:rsidP="006D2F2E">
      <w:pPr>
        <w:rPr>
          <w:rFonts w:ascii="Bookman Old Style" w:hAnsi="Bookman Old Style"/>
          <w:sz w:val="6"/>
        </w:rPr>
      </w:pPr>
    </w:p>
    <w:p w14:paraId="0D40875A" w14:textId="77777777" w:rsidR="006D2F2E" w:rsidRDefault="006D2F2E" w:rsidP="006D2F2E">
      <w:pPr>
        <w:pStyle w:val="Heading7"/>
        <w:rPr>
          <w:rFonts w:ascii="Bookman Old Style" w:hAnsi="Bookman Old Style"/>
          <w:i/>
        </w:rPr>
      </w:pPr>
      <w:r>
        <w:rPr>
          <w:rFonts w:ascii="Bookman Old Style" w:hAnsi="Bookman Old Style"/>
        </w:rPr>
        <w:t>CLASS 5</w:t>
      </w:r>
      <w:r>
        <w:rPr>
          <w:rFonts w:ascii="Bookman Old Style" w:hAnsi="Bookman Old Style"/>
        </w:rPr>
        <w:tab/>
        <w:t>7</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7950703D"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1DEED2B7"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53995365" w14:textId="77777777" w:rsidR="006D2F2E" w:rsidRPr="002B791D" w:rsidRDefault="006D2F2E" w:rsidP="006D2F2E">
      <w:pPr>
        <w:rPr>
          <w:rFonts w:ascii="Bookman Old Style" w:hAnsi="Bookman Old Style"/>
          <w:sz w:val="6"/>
        </w:rPr>
      </w:pPr>
    </w:p>
    <w:p w14:paraId="3C211A77" w14:textId="77777777" w:rsidR="006D2F2E" w:rsidRPr="002B791D" w:rsidRDefault="006D2F2E" w:rsidP="006D2F2E">
      <w:pPr>
        <w:rPr>
          <w:rFonts w:ascii="Bookman Old Style" w:hAnsi="Bookman Old Style"/>
          <w:sz w:val="6"/>
        </w:rPr>
      </w:pPr>
    </w:p>
    <w:p w14:paraId="5D0119BA" w14:textId="77777777" w:rsidR="006D2F2E" w:rsidRPr="002B791D" w:rsidRDefault="006D2F2E" w:rsidP="006D2F2E">
      <w:pPr>
        <w:pStyle w:val="Heading7"/>
        <w:rPr>
          <w:rFonts w:ascii="Bookman Old Style" w:hAnsi="Bookman Old Style"/>
        </w:rPr>
      </w:pPr>
      <w:r>
        <w:rPr>
          <w:rFonts w:ascii="Bookman Old Style" w:hAnsi="Bookman Old Style"/>
        </w:rPr>
        <w:t>CLASS 6</w:t>
      </w:r>
      <w:r>
        <w:rPr>
          <w:rFonts w:ascii="Bookman Old Style" w:hAnsi="Bookman Old Style"/>
        </w:rPr>
        <w:tab/>
        <w:t>8</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0E44CDE3" w14:textId="77777777" w:rsidR="006D2F2E" w:rsidRPr="002B791D" w:rsidRDefault="006D2F2E" w:rsidP="006D2F2E">
      <w:pPr>
        <w:rPr>
          <w:rFonts w:ascii="Bookman Old Style" w:hAnsi="Bookman Old Style"/>
          <w:sz w:val="6"/>
        </w:rPr>
      </w:pPr>
    </w:p>
    <w:p w14:paraId="009B44BA" w14:textId="77777777" w:rsidR="006D2F2E" w:rsidRDefault="006D2F2E" w:rsidP="006D2F2E">
      <w:pPr>
        <w:pStyle w:val="Heading7"/>
        <w:rPr>
          <w:rFonts w:ascii="Bookman Old Style" w:hAnsi="Bookman Old Style"/>
          <w:i/>
        </w:rPr>
      </w:pPr>
      <w:r>
        <w:rPr>
          <w:rFonts w:ascii="Bookman Old Style" w:hAnsi="Bookman Old Style"/>
        </w:rPr>
        <w:t>CLASS 7</w:t>
      </w:r>
      <w:r>
        <w:rPr>
          <w:rFonts w:ascii="Bookman Old Style" w:hAnsi="Bookman Old Style"/>
        </w:rPr>
        <w:tab/>
        <w:t>8</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6E168860"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717AB92B"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20C7394E" w14:textId="77777777" w:rsidR="006D2F2E" w:rsidRPr="002B791D" w:rsidRDefault="006D2F2E" w:rsidP="006D2F2E">
      <w:pPr>
        <w:rPr>
          <w:rFonts w:ascii="Bookman Old Style" w:hAnsi="Bookman Old Style"/>
          <w:sz w:val="6"/>
        </w:rPr>
      </w:pPr>
    </w:p>
    <w:p w14:paraId="15EE2015" w14:textId="77777777" w:rsidR="006D2F2E" w:rsidRPr="002B791D" w:rsidRDefault="006D2F2E" w:rsidP="006D2F2E">
      <w:pPr>
        <w:rPr>
          <w:rFonts w:ascii="Bookman Old Style" w:hAnsi="Bookman Old Style"/>
          <w:sz w:val="6"/>
        </w:rPr>
      </w:pPr>
    </w:p>
    <w:p w14:paraId="6B5188B0" w14:textId="77777777" w:rsidR="006D2F2E" w:rsidRPr="002B791D" w:rsidRDefault="006D2F2E" w:rsidP="006D2F2E">
      <w:pPr>
        <w:pStyle w:val="Heading7"/>
        <w:rPr>
          <w:rFonts w:ascii="Bookman Old Style" w:hAnsi="Bookman Old Style"/>
        </w:rPr>
      </w:pPr>
      <w:r>
        <w:rPr>
          <w:rFonts w:ascii="Bookman Old Style" w:hAnsi="Bookman Old Style"/>
        </w:rPr>
        <w:t>CLASS 8</w:t>
      </w:r>
      <w:r>
        <w:rPr>
          <w:rFonts w:ascii="Bookman Old Style" w:hAnsi="Bookman Old Style"/>
        </w:rPr>
        <w:tab/>
        <w:t>9</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31F5B795" w14:textId="77777777" w:rsidR="006D2F2E" w:rsidRPr="002B791D" w:rsidRDefault="006D2F2E" w:rsidP="006D2F2E">
      <w:pPr>
        <w:rPr>
          <w:rFonts w:ascii="Bookman Old Style" w:hAnsi="Bookman Old Style"/>
          <w:sz w:val="6"/>
        </w:rPr>
      </w:pPr>
    </w:p>
    <w:p w14:paraId="3A909B7B" w14:textId="77777777" w:rsidR="006D2F2E" w:rsidRDefault="006D2F2E" w:rsidP="006D2F2E">
      <w:pPr>
        <w:pStyle w:val="Heading7"/>
        <w:rPr>
          <w:rFonts w:ascii="Bookman Old Style" w:hAnsi="Bookman Old Style"/>
          <w:i/>
        </w:rPr>
      </w:pPr>
      <w:r>
        <w:rPr>
          <w:rFonts w:ascii="Bookman Old Style" w:hAnsi="Bookman Old Style"/>
        </w:rPr>
        <w:t>CLASS 9</w:t>
      </w:r>
      <w:r>
        <w:rPr>
          <w:rFonts w:ascii="Bookman Old Style" w:hAnsi="Bookman Old Style"/>
        </w:rPr>
        <w:tab/>
        <w:t>9</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0C1E8EDA"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0B5AE7C9"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11C1E3F3" w14:textId="77777777" w:rsidR="006D2F2E" w:rsidRPr="002B791D" w:rsidRDefault="006D2F2E" w:rsidP="006D2F2E">
      <w:pPr>
        <w:rPr>
          <w:rFonts w:ascii="Bookman Old Style" w:hAnsi="Bookman Old Style"/>
          <w:sz w:val="6"/>
        </w:rPr>
      </w:pPr>
    </w:p>
    <w:p w14:paraId="56529ABF" w14:textId="77777777" w:rsidR="006D2F2E" w:rsidRPr="002B791D" w:rsidRDefault="006D2F2E" w:rsidP="006D2F2E">
      <w:pPr>
        <w:rPr>
          <w:rFonts w:ascii="Bookman Old Style" w:hAnsi="Bookman Old Style"/>
          <w:sz w:val="6"/>
        </w:rPr>
      </w:pPr>
    </w:p>
    <w:p w14:paraId="3A077771" w14:textId="77777777" w:rsidR="006D2F2E" w:rsidRPr="002B791D" w:rsidRDefault="006D2F2E" w:rsidP="006D2F2E">
      <w:pPr>
        <w:pStyle w:val="Heading7"/>
        <w:rPr>
          <w:rFonts w:ascii="Bookman Old Style" w:hAnsi="Bookman Old Style"/>
        </w:rPr>
      </w:pPr>
      <w:r>
        <w:rPr>
          <w:rFonts w:ascii="Bookman Old Style" w:hAnsi="Bookman Old Style"/>
        </w:rPr>
        <w:t>CLASS 10</w:t>
      </w:r>
      <w:r w:rsidRPr="002B791D">
        <w:rPr>
          <w:rFonts w:ascii="Bookman Old Style" w:hAnsi="Bookman Old Style"/>
        </w:rPr>
        <w:tab/>
      </w:r>
      <w:r>
        <w:rPr>
          <w:rFonts w:ascii="Bookman Old Style" w:hAnsi="Bookman Old Style"/>
        </w:rPr>
        <w:t>1.0</w:t>
      </w:r>
      <w:r w:rsidRPr="002B791D">
        <w:rPr>
          <w:rFonts w:ascii="Bookman Old Style" w:hAnsi="Bookman Old Style"/>
        </w:rPr>
        <w:t xml:space="preserve">m JUST FOR SCHOOLS - </w:t>
      </w:r>
      <w:r w:rsidRPr="002B791D">
        <w:rPr>
          <w:rFonts w:ascii="Bookman Old Style" w:hAnsi="Bookman Old Style"/>
          <w:b w:val="0"/>
          <w:sz w:val="20"/>
        </w:rPr>
        <w:t xml:space="preserve">competitors must be registered with BS </w:t>
      </w:r>
    </w:p>
    <w:p w14:paraId="4B7DECA9" w14:textId="77777777" w:rsidR="006D2F2E" w:rsidRPr="002B791D" w:rsidRDefault="006D2F2E" w:rsidP="006D2F2E">
      <w:pPr>
        <w:rPr>
          <w:rFonts w:ascii="Bookman Old Style" w:hAnsi="Bookman Old Style"/>
          <w:sz w:val="6"/>
        </w:rPr>
      </w:pPr>
    </w:p>
    <w:p w14:paraId="38ECFB97" w14:textId="77777777" w:rsidR="006D2F2E" w:rsidRDefault="006D2F2E" w:rsidP="006D2F2E">
      <w:pPr>
        <w:pStyle w:val="Heading7"/>
        <w:rPr>
          <w:rFonts w:ascii="Bookman Old Style" w:hAnsi="Bookman Old Style"/>
          <w:i/>
        </w:rPr>
      </w:pPr>
      <w:r>
        <w:rPr>
          <w:rFonts w:ascii="Bookman Old Style" w:hAnsi="Bookman Old Style"/>
        </w:rPr>
        <w:t>CLASS 11</w:t>
      </w:r>
      <w:r>
        <w:rPr>
          <w:rFonts w:ascii="Bookman Old Style" w:hAnsi="Bookman Old Style"/>
        </w:rPr>
        <w:tab/>
        <w:t>1.0m</w:t>
      </w:r>
      <w:r w:rsidRPr="002B791D">
        <w:rPr>
          <w:rFonts w:ascii="Bookman Old Style" w:hAnsi="Bookman Old Style"/>
        </w:rPr>
        <w:t xml:space="preserve">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397AD267"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37E67EBA"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3D816B9A" w14:textId="77777777" w:rsidR="006D2F2E" w:rsidRPr="002B791D" w:rsidRDefault="006D2F2E" w:rsidP="006D2F2E">
      <w:pPr>
        <w:rPr>
          <w:rFonts w:ascii="Bookman Old Style" w:hAnsi="Bookman Old Style"/>
          <w:sz w:val="6"/>
        </w:rPr>
      </w:pPr>
    </w:p>
    <w:p w14:paraId="2909B9D4" w14:textId="77777777" w:rsidR="006D2F2E" w:rsidRPr="002B791D" w:rsidRDefault="006D2F2E" w:rsidP="006D2F2E">
      <w:pPr>
        <w:rPr>
          <w:rFonts w:ascii="Bookman Old Style" w:hAnsi="Bookman Old Style"/>
          <w:sz w:val="6"/>
        </w:rPr>
      </w:pPr>
    </w:p>
    <w:p w14:paraId="752ACD68" w14:textId="77777777" w:rsidR="00076A81" w:rsidRPr="002B791D" w:rsidRDefault="006D2F2E" w:rsidP="00076A81">
      <w:pPr>
        <w:pStyle w:val="Heading7"/>
        <w:rPr>
          <w:rFonts w:ascii="Bookman Old Style" w:hAnsi="Bookman Old Style"/>
        </w:rPr>
      </w:pPr>
      <w:r w:rsidRPr="002B791D">
        <w:rPr>
          <w:rFonts w:ascii="Bookman Old Style" w:hAnsi="Bookman Old Style"/>
        </w:rPr>
        <w:t xml:space="preserve">CLASS </w:t>
      </w:r>
      <w:r w:rsidR="00076A81">
        <w:rPr>
          <w:rFonts w:ascii="Bookman Old Style" w:hAnsi="Bookman Old Style"/>
        </w:rPr>
        <w:t>1</w:t>
      </w:r>
      <w:r w:rsidRPr="002B791D">
        <w:rPr>
          <w:rFonts w:ascii="Bookman Old Style" w:hAnsi="Bookman Old Style"/>
        </w:rPr>
        <w:t>2</w:t>
      </w:r>
      <w:r w:rsidRPr="002B791D">
        <w:rPr>
          <w:rFonts w:ascii="Bookman Old Style" w:hAnsi="Bookman Old Style"/>
        </w:rPr>
        <w:tab/>
      </w:r>
      <w:r w:rsidR="00076A81" w:rsidRPr="002B791D">
        <w:rPr>
          <w:rFonts w:ascii="Bookman Old Style" w:hAnsi="Bookman Old Style"/>
        </w:rPr>
        <w:t>1.10m unaffiliated</w:t>
      </w:r>
    </w:p>
    <w:p w14:paraId="0617155B" w14:textId="77777777" w:rsidR="00076A81" w:rsidRPr="002B791D" w:rsidRDefault="00076A81" w:rsidP="00076A81">
      <w:pPr>
        <w:ind w:left="1440"/>
        <w:rPr>
          <w:rFonts w:ascii="Bookman Old Style" w:hAnsi="Bookman Old Style"/>
          <w:b/>
          <w:i/>
          <w:sz w:val="20"/>
        </w:rPr>
      </w:pPr>
      <w:r w:rsidRPr="002B791D">
        <w:rPr>
          <w:rFonts w:ascii="Bookman Old Style" w:hAnsi="Bookman Old Style"/>
        </w:rPr>
        <w:t>No restrictions</w:t>
      </w:r>
      <w:r w:rsidRPr="002B791D">
        <w:rPr>
          <w:rFonts w:ascii="Bookman Old Style" w:hAnsi="Bookman Old Style"/>
          <w:sz w:val="18"/>
        </w:rPr>
        <w:t xml:space="preserve">  </w:t>
      </w:r>
    </w:p>
    <w:p w14:paraId="3E9B003A" w14:textId="2986A115" w:rsidR="00076A81" w:rsidRPr="002B791D" w:rsidRDefault="00076A81" w:rsidP="00076A81">
      <w:pPr>
        <w:ind w:left="1440"/>
        <w:rPr>
          <w:rFonts w:ascii="Bookman Old Style" w:hAnsi="Bookman Old Style"/>
          <w:sz w:val="18"/>
        </w:rPr>
      </w:pPr>
      <w:r w:rsidRPr="002B791D">
        <w:rPr>
          <w:rFonts w:ascii="Bookman Old Style" w:hAnsi="Bookman Old Style"/>
          <w:b/>
          <w:i/>
          <w:sz w:val="20"/>
        </w:rPr>
        <w:t>If there is sufficient de</w:t>
      </w:r>
      <w:r>
        <w:rPr>
          <w:rFonts w:ascii="Bookman Old Style" w:hAnsi="Bookman Old Style"/>
          <w:b/>
          <w:i/>
          <w:sz w:val="20"/>
        </w:rPr>
        <w:t>mand (2 or more entries) we can</w:t>
      </w:r>
      <w:r w:rsidRPr="002B791D">
        <w:rPr>
          <w:rFonts w:ascii="Bookman Old Style" w:hAnsi="Bookman Old Style"/>
          <w:b/>
          <w:i/>
          <w:sz w:val="20"/>
        </w:rPr>
        <w:t xml:space="preserve"> run </w:t>
      </w:r>
      <w:r w:rsidR="00DD5A32">
        <w:rPr>
          <w:rFonts w:ascii="Bookman Old Style" w:hAnsi="Bookman Old Style"/>
          <w:b/>
          <w:i/>
          <w:sz w:val="20"/>
        </w:rPr>
        <w:t>this class</w:t>
      </w:r>
    </w:p>
    <w:p w14:paraId="5B648570" w14:textId="77777777" w:rsidR="00DD40CA" w:rsidRPr="002B791D" w:rsidRDefault="00DD40CA" w:rsidP="00DD40CA">
      <w:pPr>
        <w:ind w:left="1440"/>
        <w:rPr>
          <w:rFonts w:ascii="Bookman Old Style" w:hAnsi="Bookman Old Style"/>
          <w:sz w:val="10"/>
          <w:szCs w:val="10"/>
        </w:rPr>
      </w:pPr>
    </w:p>
    <w:p w14:paraId="34112AE7" w14:textId="52B6BD6A" w:rsidR="008866D9" w:rsidRDefault="00DD40CA" w:rsidP="008866D9">
      <w:pPr>
        <w:pStyle w:val="BodyText"/>
        <w:jc w:val="center"/>
        <w:rPr>
          <w:rFonts w:ascii="Bookman Old Style" w:hAnsi="Bookman Old Style"/>
          <w:sz w:val="24"/>
          <w:szCs w:val="24"/>
        </w:rPr>
      </w:pPr>
      <w:r w:rsidRPr="008866D9">
        <w:rPr>
          <w:rFonts w:ascii="Bookman Old Style" w:hAnsi="Bookman Old Style"/>
          <w:b/>
          <w:sz w:val="24"/>
          <w:szCs w:val="24"/>
        </w:rPr>
        <w:t>FIRST AID</w:t>
      </w:r>
      <w:r w:rsidRPr="008866D9">
        <w:rPr>
          <w:rFonts w:ascii="Bookman Old Style" w:hAnsi="Bookman Old Style"/>
          <w:sz w:val="24"/>
          <w:szCs w:val="24"/>
        </w:rPr>
        <w:tab/>
      </w:r>
      <w:r w:rsidR="00BC37D8" w:rsidRPr="0046592B">
        <w:rPr>
          <w:rFonts w:ascii="Bookman Old Style" w:hAnsi="Bookman Old Style"/>
          <w:sz w:val="24"/>
          <w:szCs w:val="24"/>
          <w:u w:val="single"/>
        </w:rPr>
        <w:t>NO ADDITIONAL CHARGE</w:t>
      </w:r>
      <w:r w:rsidRPr="008866D9">
        <w:rPr>
          <w:rFonts w:ascii="Bookman Old Style" w:hAnsi="Bookman Old Style"/>
          <w:sz w:val="24"/>
          <w:szCs w:val="24"/>
        </w:rPr>
        <w:t xml:space="preserve"> will be ma</w:t>
      </w:r>
      <w:r w:rsidR="005226DB" w:rsidRPr="008866D9">
        <w:rPr>
          <w:rFonts w:ascii="Bookman Old Style" w:hAnsi="Bookman Old Style"/>
          <w:sz w:val="24"/>
          <w:szCs w:val="24"/>
        </w:rPr>
        <w:t xml:space="preserve">de </w:t>
      </w:r>
    </w:p>
    <w:p w14:paraId="3A6007C2" w14:textId="3BE81EBD" w:rsidR="00DD40CA" w:rsidRPr="008866D9" w:rsidRDefault="005226DB" w:rsidP="008866D9">
      <w:pPr>
        <w:pStyle w:val="BodyText"/>
        <w:jc w:val="center"/>
        <w:rPr>
          <w:rFonts w:ascii="Bookman Old Style" w:hAnsi="Bookman Old Style"/>
          <w:sz w:val="24"/>
          <w:szCs w:val="24"/>
        </w:rPr>
      </w:pPr>
      <w:r w:rsidRPr="008866D9">
        <w:rPr>
          <w:rFonts w:ascii="Bookman Old Style" w:hAnsi="Bookman Old Style"/>
          <w:sz w:val="24"/>
          <w:szCs w:val="24"/>
        </w:rPr>
        <w:t>towards the cost of Medical</w:t>
      </w:r>
      <w:r w:rsidR="00DD40CA" w:rsidRPr="008866D9">
        <w:rPr>
          <w:rFonts w:ascii="Bookman Old Style" w:hAnsi="Bookman Old Style"/>
          <w:sz w:val="24"/>
          <w:szCs w:val="24"/>
        </w:rPr>
        <w:t xml:space="preserve"> cover;</w:t>
      </w:r>
      <w:r w:rsidR="000B61FC">
        <w:rPr>
          <w:rFonts w:ascii="Bookman Old Style" w:hAnsi="Bookman Old Style"/>
          <w:sz w:val="24"/>
          <w:szCs w:val="24"/>
        </w:rPr>
        <w:t xml:space="preserve"> we have at least one fully qualified independent medic on site throughout each event.</w:t>
      </w:r>
    </w:p>
    <w:p w14:paraId="024E1D4D" w14:textId="09C6CCE5" w:rsidR="00D64F42" w:rsidRDefault="00DD40CA" w:rsidP="00D64F42">
      <w:pPr>
        <w:pStyle w:val="BodyText"/>
        <w:jc w:val="center"/>
        <w:rPr>
          <w:rFonts w:ascii="Bookman Old Style" w:hAnsi="Bookman Old Style"/>
          <w:color w:val="FF0000"/>
          <w:sz w:val="18"/>
        </w:rPr>
      </w:pPr>
      <w:r w:rsidRPr="0046592B">
        <w:rPr>
          <w:rFonts w:ascii="Bookman Old Style" w:hAnsi="Bookman Old Style"/>
          <w:b/>
          <w:color w:val="FF0000"/>
          <w:sz w:val="18"/>
        </w:rPr>
        <w:t>LATE ENTRIES</w:t>
      </w:r>
      <w:r w:rsidRPr="0046592B">
        <w:rPr>
          <w:rFonts w:ascii="Bookman Old Style" w:hAnsi="Bookman Old Style"/>
          <w:color w:val="FF0000"/>
          <w:sz w:val="18"/>
        </w:rPr>
        <w:tab/>
      </w:r>
      <w:r w:rsidR="006D2F2E" w:rsidRPr="0046592B">
        <w:rPr>
          <w:rFonts w:ascii="Bookman Old Style" w:hAnsi="Bookman Old Style"/>
          <w:color w:val="FF0000"/>
          <w:sz w:val="18"/>
        </w:rPr>
        <w:t>May be accepted subject to available time.</w:t>
      </w:r>
    </w:p>
    <w:p w14:paraId="111670CD" w14:textId="65F7019B" w:rsidR="00DD40CA" w:rsidRPr="0046592B" w:rsidRDefault="006D2F2E" w:rsidP="00D64F42">
      <w:pPr>
        <w:pStyle w:val="BodyText"/>
        <w:jc w:val="center"/>
        <w:rPr>
          <w:rFonts w:ascii="Bookman Old Style" w:hAnsi="Bookman Old Style"/>
          <w:color w:val="FF0000"/>
          <w:sz w:val="18"/>
        </w:rPr>
      </w:pPr>
      <w:r w:rsidRPr="0046592B">
        <w:rPr>
          <w:rFonts w:ascii="Bookman Old Style" w:hAnsi="Bookman Old Style"/>
          <w:color w:val="FF0000"/>
          <w:sz w:val="18"/>
        </w:rPr>
        <w:t xml:space="preserve">An additional fee of </w:t>
      </w:r>
      <w:r w:rsidR="00DD40CA" w:rsidRPr="0046592B">
        <w:rPr>
          <w:rFonts w:ascii="Bookman Old Style" w:hAnsi="Bookman Old Style"/>
          <w:color w:val="FF0000"/>
          <w:sz w:val="18"/>
        </w:rPr>
        <w:t>£</w:t>
      </w:r>
      <w:r w:rsidR="00C939B2" w:rsidRPr="0046592B">
        <w:rPr>
          <w:rFonts w:ascii="Bookman Old Style" w:hAnsi="Bookman Old Style"/>
          <w:color w:val="FF0000"/>
          <w:sz w:val="18"/>
        </w:rPr>
        <w:t>3</w:t>
      </w:r>
      <w:r w:rsidR="00DD40CA" w:rsidRPr="0046592B">
        <w:rPr>
          <w:rFonts w:ascii="Bookman Old Style" w:hAnsi="Bookman Old Style"/>
          <w:color w:val="FF0000"/>
          <w:sz w:val="18"/>
        </w:rPr>
        <w:t xml:space="preserve"> per entry will be made for entries received</w:t>
      </w:r>
      <w:r w:rsidRPr="0046592B">
        <w:rPr>
          <w:rFonts w:ascii="Bookman Old Style" w:hAnsi="Bookman Old Style"/>
          <w:color w:val="FF0000"/>
          <w:sz w:val="18"/>
        </w:rPr>
        <w:t xml:space="preserve"> any time after entries close </w:t>
      </w:r>
      <w:r w:rsidR="008866D9" w:rsidRPr="0046592B">
        <w:rPr>
          <w:rFonts w:ascii="Bookman Old Style" w:hAnsi="Bookman Old Style"/>
          <w:color w:val="FF0000"/>
          <w:sz w:val="18"/>
        </w:rPr>
        <w:t>or on the day</w:t>
      </w:r>
      <w:r w:rsidR="00DD40CA" w:rsidRPr="0046592B">
        <w:rPr>
          <w:rFonts w:ascii="Bookman Old Style" w:hAnsi="Bookman Old Style"/>
          <w:color w:val="FF0000"/>
          <w:sz w:val="18"/>
        </w:rPr>
        <w:t>;</w:t>
      </w:r>
    </w:p>
    <w:p w14:paraId="24F21B5A" w14:textId="5BD73CD5" w:rsidR="00DD40CA" w:rsidRPr="002B791D" w:rsidRDefault="00DD40CA" w:rsidP="00DD40CA">
      <w:pPr>
        <w:pStyle w:val="BodyTextIndent"/>
        <w:rPr>
          <w:rFonts w:ascii="Bookman Old Style" w:hAnsi="Bookman Old Style"/>
        </w:rPr>
      </w:pPr>
      <w:r w:rsidRPr="002B791D">
        <w:rPr>
          <w:rFonts w:ascii="Bookman Old Style" w:hAnsi="Bookman Old Style"/>
        </w:rPr>
        <w:t xml:space="preserve">Cash Prizes or Vouchers </w:t>
      </w:r>
      <w:r w:rsidR="006360E9">
        <w:rPr>
          <w:rFonts w:ascii="Bookman Old Style" w:hAnsi="Bookman Old Style"/>
        </w:rPr>
        <w:t>may</w:t>
      </w:r>
      <w:r w:rsidRPr="002B791D">
        <w:rPr>
          <w:rFonts w:ascii="Bookman Old Style" w:hAnsi="Bookman Old Style"/>
        </w:rPr>
        <w:t xml:space="preserve"> be awarded dependent on entries</w:t>
      </w:r>
    </w:p>
    <w:p w14:paraId="77100BFB" w14:textId="77777777" w:rsidR="00DD40CA" w:rsidRPr="002B791D" w:rsidRDefault="005D1A9E" w:rsidP="00DD40CA">
      <w:pPr>
        <w:pStyle w:val="BodyText"/>
        <w:jc w:val="center"/>
        <w:rPr>
          <w:rFonts w:ascii="Bookman Old Style" w:hAnsi="Bookman Old Style"/>
          <w:sz w:val="16"/>
        </w:rPr>
      </w:pPr>
      <w:r w:rsidRPr="002B791D">
        <w:rPr>
          <w:rFonts w:ascii="Bookman Old Style" w:hAnsi="Bookman Old Style"/>
          <w:sz w:val="16"/>
        </w:rPr>
        <w:t>BS Rule 76.6 applies to all classes</w:t>
      </w:r>
    </w:p>
    <w:p w14:paraId="3DA8968B" w14:textId="77777777" w:rsidR="00DD40CA" w:rsidRPr="002B791D" w:rsidRDefault="00DD40CA" w:rsidP="00DD40CA">
      <w:pPr>
        <w:pStyle w:val="BodyTextIndent"/>
        <w:rPr>
          <w:rFonts w:ascii="Bookman Old Style" w:hAnsi="Bookman Old Style"/>
          <w:sz w:val="10"/>
        </w:rPr>
      </w:pPr>
    </w:p>
    <w:p w14:paraId="07A41DCE" w14:textId="77777777" w:rsidR="00DD40CA" w:rsidRPr="002B791D" w:rsidRDefault="00DD40CA" w:rsidP="00DD40CA">
      <w:pPr>
        <w:pStyle w:val="BodyTextIndent"/>
        <w:rPr>
          <w:rFonts w:ascii="Bookman Old Style" w:hAnsi="Bookman Old Style"/>
        </w:rPr>
      </w:pPr>
      <w:r w:rsidRPr="002B791D">
        <w:rPr>
          <w:rFonts w:ascii="Bookman Old Style" w:hAnsi="Bookman Old Style"/>
        </w:rPr>
        <w:t xml:space="preserve">We are a </w:t>
      </w:r>
      <w:r w:rsidRPr="002B791D">
        <w:rPr>
          <w:rFonts w:ascii="Bookman Old Style" w:hAnsi="Bookman Old Style"/>
          <w:b/>
          <w:i/>
        </w:rPr>
        <w:t>BHS Approved Livery Yard</w:t>
      </w:r>
      <w:r w:rsidR="00076A81">
        <w:rPr>
          <w:rFonts w:ascii="Bookman Old Style" w:hAnsi="Bookman Old Style"/>
        </w:rPr>
        <w:t xml:space="preserve"> &amp;</w:t>
      </w:r>
      <w:r w:rsidRPr="002B791D">
        <w:rPr>
          <w:rFonts w:ascii="Bookman Old Style" w:hAnsi="Bookman Old Style"/>
        </w:rPr>
        <w:t xml:space="preserve"> </w:t>
      </w:r>
      <w:r w:rsidRPr="002B791D">
        <w:rPr>
          <w:rFonts w:ascii="Bookman Old Style" w:hAnsi="Bookman Old Style"/>
          <w:b/>
          <w:i/>
        </w:rPr>
        <w:t>British Showjumping approved</w:t>
      </w:r>
      <w:r w:rsidRPr="002B791D">
        <w:rPr>
          <w:rFonts w:ascii="Bookman Old Style" w:hAnsi="Bookman Old Style"/>
        </w:rPr>
        <w:t xml:space="preserve"> venue</w:t>
      </w:r>
    </w:p>
    <w:p w14:paraId="3E180A01" w14:textId="77777777" w:rsidR="00DD40CA" w:rsidRPr="002B791D" w:rsidRDefault="00DD40CA" w:rsidP="00DD40CA">
      <w:pPr>
        <w:jc w:val="center"/>
        <w:rPr>
          <w:rFonts w:ascii="Bookman Old Style" w:hAnsi="Bookman Old Style"/>
          <w:snapToGrid w:val="0"/>
          <w:sz w:val="8"/>
        </w:rPr>
      </w:pPr>
    </w:p>
    <w:p w14:paraId="3B449B9C" w14:textId="335FE976" w:rsidR="00DD40CA" w:rsidRPr="002B791D" w:rsidRDefault="00DD40CA" w:rsidP="00DD40CA">
      <w:pPr>
        <w:pStyle w:val="Heading3"/>
        <w:rPr>
          <w:rFonts w:ascii="Bookman Old Style" w:hAnsi="Bookman Old Style"/>
          <w:sz w:val="22"/>
        </w:rPr>
      </w:pPr>
      <w:r w:rsidRPr="002B791D">
        <w:rPr>
          <w:rFonts w:ascii="Bookman Old Style" w:hAnsi="Bookman Old Style"/>
          <w:sz w:val="22"/>
        </w:rPr>
        <w:t xml:space="preserve">Photography by </w:t>
      </w:r>
      <w:r w:rsidR="00A06B1E">
        <w:rPr>
          <w:rFonts w:ascii="Bookman Old Style" w:hAnsi="Bookman Old Style"/>
          <w:b/>
          <w:bCs/>
          <w:sz w:val="22"/>
        </w:rPr>
        <w:t>TBC</w:t>
      </w:r>
      <w:r w:rsidR="00A74A7D">
        <w:rPr>
          <w:rFonts w:ascii="Bookman Old Style" w:hAnsi="Bookman Old Style"/>
          <w:sz w:val="22"/>
        </w:rPr>
        <w:t xml:space="preserve"> </w:t>
      </w:r>
    </w:p>
    <w:p w14:paraId="521281F1" w14:textId="11738FE1" w:rsidR="00DD40CA" w:rsidRPr="002B791D" w:rsidRDefault="00DD40CA" w:rsidP="00DD40CA">
      <w:pPr>
        <w:pStyle w:val="Heading3"/>
        <w:rPr>
          <w:rFonts w:ascii="Bookman Old Style" w:hAnsi="Bookman Old Style"/>
          <w:sz w:val="22"/>
        </w:rPr>
      </w:pPr>
      <w:r w:rsidRPr="002B791D">
        <w:rPr>
          <w:rFonts w:ascii="Bookman Old Style" w:hAnsi="Bookman Old Style"/>
          <w:sz w:val="22"/>
        </w:rPr>
        <w:t xml:space="preserve">QUALITY CATERING at all our main events by </w:t>
      </w:r>
      <w:r w:rsidR="00204C04">
        <w:rPr>
          <w:rFonts w:ascii="Bookman Old Style" w:hAnsi="Bookman Old Style"/>
          <w:b/>
          <w:bCs/>
          <w:sz w:val="22"/>
        </w:rPr>
        <w:t>BUBBLING KETTLE</w:t>
      </w:r>
      <w:r w:rsidRPr="00A74A7D">
        <w:rPr>
          <w:rFonts w:ascii="Bookman Old Style" w:hAnsi="Bookman Old Style"/>
          <w:b/>
          <w:bCs/>
          <w:sz w:val="22"/>
        </w:rPr>
        <w:t xml:space="preserve"> CATERING</w:t>
      </w:r>
      <w:r w:rsidRPr="002B791D">
        <w:rPr>
          <w:rFonts w:ascii="Bookman Old Style" w:hAnsi="Bookman Old Style"/>
          <w:sz w:val="22"/>
        </w:rPr>
        <w:t xml:space="preserve"> </w:t>
      </w:r>
    </w:p>
    <w:p w14:paraId="2B0FE553" w14:textId="1FD1E424" w:rsidR="005D1A9E" w:rsidRPr="002B791D" w:rsidRDefault="005D1A9E" w:rsidP="005D1A9E">
      <w:pPr>
        <w:pStyle w:val="Heading3"/>
        <w:rPr>
          <w:rFonts w:ascii="Bookman Old Style" w:hAnsi="Bookman Old Style"/>
          <w:sz w:val="22"/>
        </w:rPr>
      </w:pPr>
      <w:r w:rsidRPr="002B791D">
        <w:rPr>
          <w:rFonts w:ascii="Bookman Old Style" w:hAnsi="Bookman Old Style"/>
          <w:sz w:val="22"/>
        </w:rPr>
        <w:t xml:space="preserve">Also in attendance for </w:t>
      </w:r>
      <w:r w:rsidR="00A533DA">
        <w:rPr>
          <w:rFonts w:ascii="Bookman Old Style" w:hAnsi="Bookman Old Style"/>
          <w:sz w:val="22"/>
        </w:rPr>
        <w:t>most</w:t>
      </w:r>
      <w:r w:rsidRPr="002B791D">
        <w:rPr>
          <w:rFonts w:ascii="Bookman Old Style" w:hAnsi="Bookman Old Style"/>
          <w:sz w:val="22"/>
        </w:rPr>
        <w:t xml:space="preserve"> event</w:t>
      </w:r>
      <w:r w:rsidR="00A533DA">
        <w:rPr>
          <w:rFonts w:ascii="Bookman Old Style" w:hAnsi="Bookman Old Style"/>
          <w:sz w:val="22"/>
        </w:rPr>
        <w:t>s</w:t>
      </w:r>
      <w:r w:rsidRPr="002B791D">
        <w:rPr>
          <w:rFonts w:ascii="Bookman Old Style" w:hAnsi="Bookman Old Style"/>
          <w:sz w:val="22"/>
        </w:rPr>
        <w:t xml:space="preserve"> </w:t>
      </w:r>
      <w:r w:rsidRPr="00A74A7D">
        <w:rPr>
          <w:rFonts w:ascii="Bookman Old Style" w:hAnsi="Bookman Old Style"/>
          <w:b/>
          <w:bCs/>
          <w:sz w:val="22"/>
        </w:rPr>
        <w:t>TROTTERS TACK SHACK</w:t>
      </w:r>
    </w:p>
    <w:p w14:paraId="1BDD74C6" w14:textId="77777777" w:rsidR="00DD40CA" w:rsidRPr="002B791D" w:rsidRDefault="00DD40CA" w:rsidP="00DD40CA">
      <w:pPr>
        <w:jc w:val="center"/>
        <w:rPr>
          <w:rFonts w:ascii="Bookman Old Style" w:hAnsi="Bookman Old Style"/>
          <w:snapToGrid w:val="0"/>
          <w:sz w:val="10"/>
        </w:rPr>
      </w:pPr>
    </w:p>
    <w:p w14:paraId="19D59EAF" w14:textId="77777777" w:rsidR="00DD40CA" w:rsidRPr="002B791D" w:rsidRDefault="00DD40CA" w:rsidP="00DD40CA">
      <w:pPr>
        <w:pStyle w:val="BodyText3"/>
        <w:jc w:val="both"/>
        <w:rPr>
          <w:rFonts w:ascii="Bookman Old Style" w:hAnsi="Bookman Old Style"/>
          <w:sz w:val="16"/>
        </w:rPr>
      </w:pPr>
      <w:r w:rsidRPr="002B791D">
        <w:rPr>
          <w:rFonts w:ascii="Bookman Old Style" w:hAnsi="Bookman Old Style"/>
          <w:sz w:val="16"/>
        </w:rPr>
        <w:t xml:space="preserve">Eagle Moor is situated approximately 2 miles off the A46 between Lincoln and Newark.  At the Whisby Crossroads opposite the Pride of Lincoln pub, take the turn signposted to Whisby and Eagle, past Whisby Water and Garden Centre entrance on the left.  Follow this road for approx two miles.  There are some farm buildings at the top of a gentle rise on the left, some former council houses to your right, then you will see a sign saying you are in EAGLE MOOR.  The road bends to the left, indicate right and our entrance is on your right, just around the bend, after the cream coloured house with four chimney pots on the roof, under the telephone wires at the end of the hedge line.  </w:t>
      </w:r>
    </w:p>
    <w:p w14:paraId="33354F61" w14:textId="77777777" w:rsidR="00DD40CA" w:rsidRPr="002B791D" w:rsidRDefault="00DD40CA" w:rsidP="00DD40CA">
      <w:pPr>
        <w:jc w:val="center"/>
        <w:rPr>
          <w:rFonts w:ascii="Bookman Old Style" w:hAnsi="Bookman Old Style"/>
          <w:snapToGrid w:val="0"/>
          <w:sz w:val="10"/>
        </w:rPr>
      </w:pPr>
      <w:r w:rsidRPr="002B791D">
        <w:rPr>
          <w:rFonts w:ascii="Bookman Old Style" w:hAnsi="Bookman Old Style"/>
          <w:b/>
        </w:rPr>
        <w:t>There is good access to plenty of flat level parking and, as the land is sandy, the going is almost always good!</w:t>
      </w:r>
      <w:r w:rsidRPr="002B791D">
        <w:rPr>
          <w:rFonts w:ascii="Bookman Old Style" w:hAnsi="Bookman Old Style"/>
          <w:snapToGrid w:val="0"/>
          <w:sz w:val="10"/>
        </w:rPr>
        <w:t xml:space="preserve"> </w:t>
      </w:r>
    </w:p>
    <w:p w14:paraId="1F3311BC" w14:textId="77777777" w:rsidR="005D1A9E" w:rsidRPr="002B791D" w:rsidRDefault="005D1A9E" w:rsidP="005D1A9E">
      <w:pPr>
        <w:pStyle w:val="BodyTextIndent"/>
        <w:rPr>
          <w:rFonts w:ascii="Bookman Old Style" w:hAnsi="Bookman Old Style"/>
          <w:sz w:val="10"/>
        </w:rPr>
      </w:pPr>
    </w:p>
    <w:p w14:paraId="053C1671" w14:textId="77777777" w:rsidR="00DD40CA" w:rsidRPr="002B791D" w:rsidRDefault="00DD40CA" w:rsidP="00DD40CA">
      <w:pPr>
        <w:pStyle w:val="Title"/>
        <w:rPr>
          <w:rFonts w:ascii="Bookman Old Style" w:hAnsi="Bookman Old Style"/>
          <w:sz w:val="20"/>
        </w:rPr>
      </w:pPr>
      <w:r w:rsidRPr="002B791D">
        <w:rPr>
          <w:rFonts w:ascii="Bookman Old Style" w:hAnsi="Bookman Old Style"/>
          <w:sz w:val="20"/>
        </w:rPr>
        <w:t>CONDITIONS OF ENTRY</w:t>
      </w:r>
    </w:p>
    <w:p w14:paraId="6D35A8EB" w14:textId="77777777" w:rsidR="005D1A9E" w:rsidRPr="002B791D" w:rsidRDefault="005D1A9E" w:rsidP="005D1A9E">
      <w:pPr>
        <w:pStyle w:val="BodyTextIndent"/>
        <w:rPr>
          <w:rFonts w:ascii="Bookman Old Style" w:hAnsi="Bookman Old Style"/>
          <w:sz w:val="10"/>
        </w:rPr>
      </w:pPr>
    </w:p>
    <w:p w14:paraId="3E9E1E3B" w14:textId="77777777" w:rsidR="00DD40CA" w:rsidRPr="002B791D" w:rsidRDefault="00DD40CA" w:rsidP="00DD40CA">
      <w:pPr>
        <w:pStyle w:val="BodyText2"/>
        <w:rPr>
          <w:rFonts w:ascii="Bookman Old Style" w:hAnsi="Bookman Old Style"/>
        </w:rPr>
      </w:pPr>
      <w:r w:rsidRPr="002B791D">
        <w:rPr>
          <w:rFonts w:ascii="Bookman Old Style" w:hAnsi="Bookman Old Style"/>
        </w:rPr>
        <w:t>1</w:t>
      </w:r>
      <w:r w:rsidRPr="002B791D">
        <w:rPr>
          <w:rFonts w:ascii="Bookman Old Style" w:hAnsi="Bookman Old Style"/>
        </w:rPr>
        <w:tab/>
        <w:t>The Organisers are not responsible for any accident, injury, damage or any other loss to horses, riders, owners, spectators or any other persons or property.</w:t>
      </w:r>
    </w:p>
    <w:p w14:paraId="52FA95C6" w14:textId="77777777" w:rsidR="00DD40CA" w:rsidRPr="002B791D" w:rsidRDefault="00DD40CA" w:rsidP="00DD40CA">
      <w:pPr>
        <w:jc w:val="both"/>
        <w:rPr>
          <w:rFonts w:ascii="Bookman Old Style" w:hAnsi="Bookman Old Style"/>
          <w:snapToGrid w:val="0"/>
          <w:sz w:val="12"/>
        </w:rPr>
      </w:pPr>
    </w:p>
    <w:p w14:paraId="7250ACAF" w14:textId="77777777" w:rsidR="00DD40CA" w:rsidRPr="002B791D" w:rsidRDefault="00DD40CA" w:rsidP="00DD40CA">
      <w:pPr>
        <w:jc w:val="both"/>
        <w:rPr>
          <w:rFonts w:ascii="Bookman Old Style" w:hAnsi="Bookman Old Style"/>
          <w:snapToGrid w:val="0"/>
          <w:sz w:val="18"/>
        </w:rPr>
      </w:pPr>
      <w:r w:rsidRPr="002B791D">
        <w:rPr>
          <w:rFonts w:ascii="Bookman Old Style" w:hAnsi="Bookman Old Style"/>
          <w:snapToGrid w:val="0"/>
          <w:sz w:val="18"/>
        </w:rPr>
        <w:t>2</w:t>
      </w:r>
      <w:r w:rsidRPr="002B791D">
        <w:rPr>
          <w:rFonts w:ascii="Bookman Old Style" w:hAnsi="Bookman Old Style"/>
          <w:snapToGrid w:val="0"/>
          <w:sz w:val="18"/>
        </w:rPr>
        <w:tab/>
        <w:t xml:space="preserve">Hard hats to the minimum standard of EN 1384 or PAS015 or preferably ASTM F1163, correctly adjusted and </w:t>
      </w:r>
      <w:r w:rsidRPr="002B791D">
        <w:rPr>
          <w:rFonts w:ascii="Bookman Old Style" w:hAnsi="Bookman Old Style"/>
          <w:snapToGrid w:val="0"/>
          <w:sz w:val="18"/>
          <w:u w:val="single"/>
        </w:rPr>
        <w:t>FASTENED</w:t>
      </w:r>
      <w:r w:rsidRPr="002B791D">
        <w:rPr>
          <w:rFonts w:ascii="Bookman Old Style" w:hAnsi="Bookman Old Style"/>
          <w:snapToGrid w:val="0"/>
          <w:sz w:val="18"/>
        </w:rPr>
        <w:t xml:space="preserve">, must be worn </w:t>
      </w:r>
      <w:r w:rsidRPr="002B791D">
        <w:rPr>
          <w:rFonts w:ascii="Bookman Old Style" w:hAnsi="Bookman Old Style"/>
          <w:snapToGrid w:val="0"/>
          <w:sz w:val="18"/>
          <w:u w:val="single"/>
        </w:rPr>
        <w:t>AT ALL TIMES</w:t>
      </w:r>
      <w:r w:rsidRPr="002B791D">
        <w:rPr>
          <w:rFonts w:ascii="Bookman Old Style" w:hAnsi="Bookman Old Style"/>
          <w:snapToGrid w:val="0"/>
          <w:sz w:val="18"/>
        </w:rPr>
        <w:t xml:space="preserve"> by riders both during competition and whilst working in.  Failure to abide by this rule will result in elimination from the competition as a whole.</w:t>
      </w:r>
    </w:p>
    <w:p w14:paraId="1BFDBB06" w14:textId="77777777" w:rsidR="00DD40CA" w:rsidRPr="002B791D" w:rsidRDefault="00DD40CA" w:rsidP="00DD40CA">
      <w:pPr>
        <w:jc w:val="both"/>
        <w:rPr>
          <w:rFonts w:ascii="Bookman Old Style" w:hAnsi="Bookman Old Style"/>
          <w:snapToGrid w:val="0"/>
          <w:sz w:val="12"/>
        </w:rPr>
      </w:pPr>
    </w:p>
    <w:p w14:paraId="6FFC9BFC" w14:textId="77777777" w:rsidR="00DD40CA" w:rsidRPr="002B791D" w:rsidRDefault="00DD40CA" w:rsidP="00DD40CA">
      <w:pPr>
        <w:jc w:val="both"/>
        <w:rPr>
          <w:rFonts w:ascii="Bookman Old Style" w:hAnsi="Bookman Old Style"/>
          <w:snapToGrid w:val="0"/>
          <w:sz w:val="18"/>
        </w:rPr>
      </w:pPr>
      <w:r w:rsidRPr="002B791D">
        <w:rPr>
          <w:rFonts w:ascii="Bookman Old Style" w:hAnsi="Bookman Old Style"/>
          <w:snapToGrid w:val="0"/>
          <w:sz w:val="18"/>
        </w:rPr>
        <w:t xml:space="preserve">The Organisers reserve the right to alter or omit any class: refuse entry: alter prizes/money being dependent on entries.  </w:t>
      </w:r>
    </w:p>
    <w:p w14:paraId="48F90556" w14:textId="77777777" w:rsidR="00DD40CA" w:rsidRPr="002B791D" w:rsidRDefault="00DD40CA" w:rsidP="00DD40CA">
      <w:pPr>
        <w:jc w:val="both"/>
        <w:rPr>
          <w:rFonts w:ascii="Bookman Old Style" w:hAnsi="Bookman Old Style"/>
          <w:snapToGrid w:val="0"/>
          <w:sz w:val="12"/>
        </w:rPr>
      </w:pPr>
    </w:p>
    <w:p w14:paraId="144E9893" w14:textId="77777777" w:rsidR="00DD40CA" w:rsidRPr="002B791D" w:rsidRDefault="00DD40CA" w:rsidP="00DD40CA">
      <w:pPr>
        <w:pStyle w:val="BodyText2"/>
        <w:rPr>
          <w:rFonts w:ascii="Bookman Old Style" w:hAnsi="Bookman Old Style"/>
        </w:rPr>
      </w:pPr>
      <w:r w:rsidRPr="002B791D">
        <w:rPr>
          <w:rFonts w:ascii="Bookman Old Style" w:hAnsi="Bookman Old Style"/>
        </w:rPr>
        <w:t>4</w:t>
      </w:r>
      <w:r w:rsidRPr="002B791D">
        <w:rPr>
          <w:rFonts w:ascii="Bookman Old Style" w:hAnsi="Bookman Old Style"/>
        </w:rPr>
        <w:tab/>
        <w:t>The Judges’ decisions are to be final.</w:t>
      </w:r>
    </w:p>
    <w:p w14:paraId="263FFB32" w14:textId="77777777" w:rsidR="00DD40CA" w:rsidRPr="002B791D" w:rsidRDefault="00DD40CA" w:rsidP="00DD40CA">
      <w:pPr>
        <w:jc w:val="both"/>
        <w:rPr>
          <w:rFonts w:ascii="Bookman Old Style" w:hAnsi="Bookman Old Style"/>
          <w:snapToGrid w:val="0"/>
          <w:sz w:val="12"/>
        </w:rPr>
      </w:pPr>
    </w:p>
    <w:p w14:paraId="7F94850D" w14:textId="77777777" w:rsidR="00DD40CA" w:rsidRPr="002B791D" w:rsidRDefault="00DD40CA" w:rsidP="00DD40CA">
      <w:pPr>
        <w:pStyle w:val="BodyText2"/>
        <w:rPr>
          <w:rFonts w:ascii="Bookman Old Style" w:hAnsi="Bookman Old Style"/>
        </w:rPr>
      </w:pPr>
      <w:r w:rsidRPr="002B791D">
        <w:rPr>
          <w:rFonts w:ascii="Bookman Old Style" w:hAnsi="Bookman Old Style"/>
        </w:rPr>
        <w:t>5</w:t>
      </w:r>
      <w:r w:rsidRPr="002B791D">
        <w:rPr>
          <w:rFonts w:ascii="Bookman Old Style" w:hAnsi="Bookman Old Style"/>
        </w:rPr>
        <w:tab/>
        <w:t>Any objections must be made within 30 minutes of the end of the class to the Secretary, in writing and accompanied by a deposit of £10, which may be refunded if the objection is upheld.</w:t>
      </w:r>
    </w:p>
    <w:p w14:paraId="7FC14665" w14:textId="77777777" w:rsidR="00DD40CA" w:rsidRPr="002B791D" w:rsidRDefault="00DD40CA" w:rsidP="00DD40CA">
      <w:pPr>
        <w:jc w:val="both"/>
        <w:rPr>
          <w:rFonts w:ascii="Bookman Old Style" w:hAnsi="Bookman Old Style"/>
          <w:snapToGrid w:val="0"/>
          <w:sz w:val="12"/>
        </w:rPr>
      </w:pPr>
    </w:p>
    <w:p w14:paraId="34B68881" w14:textId="77777777" w:rsidR="00DD40CA" w:rsidRPr="002B791D" w:rsidRDefault="00DD40CA" w:rsidP="00DD40CA">
      <w:pPr>
        <w:pStyle w:val="BodyText2"/>
        <w:rPr>
          <w:rFonts w:ascii="Bookman Old Style" w:hAnsi="Bookman Old Style"/>
        </w:rPr>
      </w:pPr>
      <w:r w:rsidRPr="002B791D">
        <w:rPr>
          <w:rFonts w:ascii="Bookman Old Style" w:hAnsi="Bookman Old Style"/>
        </w:rPr>
        <w:t>6</w:t>
      </w:r>
      <w:r w:rsidRPr="002B791D">
        <w:rPr>
          <w:rFonts w:ascii="Bookman Old Style" w:hAnsi="Bookman Old Style"/>
        </w:rPr>
        <w:tab/>
        <w:t>These fields are all used for turnout – including the parking areas.  Game birds and sheep are reared nearby and we have been asked not to encourage dogs onto the venue.  ANY DOGS SHOULD BE KEPT ON A SHORT NON-EXTENDING LEAD AT ALL TIMES.  If your dog fouls, please clean up after it.  We would also appreciate you not “skipping out” onto the field as we have to clean it away afterwards!  Please also take care not to leave litter in the fields and use the bins provided or preferably take it home with you!  Thank you for your kind assistance.</w:t>
      </w:r>
    </w:p>
    <w:p w14:paraId="599F816C" w14:textId="77777777" w:rsidR="00DD40CA" w:rsidRPr="002B791D" w:rsidRDefault="00DD40CA" w:rsidP="00DD40CA">
      <w:pPr>
        <w:pStyle w:val="BodyText2"/>
        <w:rPr>
          <w:rFonts w:ascii="Bookman Old Style" w:hAnsi="Bookman Old Style"/>
          <w:sz w:val="12"/>
        </w:rPr>
      </w:pPr>
    </w:p>
    <w:p w14:paraId="5734EDCA" w14:textId="2B5BB095" w:rsidR="00DD40CA" w:rsidRPr="002B791D" w:rsidRDefault="00DD40CA" w:rsidP="00DD40CA">
      <w:pPr>
        <w:pStyle w:val="BodyText2"/>
        <w:rPr>
          <w:rFonts w:ascii="Bookman Old Style" w:hAnsi="Bookman Old Style"/>
        </w:rPr>
      </w:pPr>
      <w:r w:rsidRPr="002B791D">
        <w:rPr>
          <w:rFonts w:ascii="Bookman Old Style" w:hAnsi="Bookman Old Style"/>
        </w:rPr>
        <w:t>7</w:t>
      </w:r>
      <w:r w:rsidRPr="002B791D">
        <w:rPr>
          <w:rFonts w:ascii="Bookman Old Style" w:hAnsi="Bookman Old Style"/>
        </w:rPr>
        <w:tab/>
      </w:r>
      <w:r w:rsidR="00054E6A">
        <w:rPr>
          <w:rFonts w:ascii="Bookman Old Style" w:hAnsi="Bookman Old Style"/>
        </w:rPr>
        <w:t>Juniors are eligible to compete until the end of the year in which they turn 16.</w:t>
      </w:r>
      <w:r w:rsidRPr="002B791D">
        <w:rPr>
          <w:rFonts w:ascii="Bookman Old Style" w:hAnsi="Bookman Old Style"/>
        </w:rPr>
        <w:t>Unless otherwise stated, ages will be taken as on the day.  Juniors are 1</w:t>
      </w:r>
      <w:r w:rsidR="008866D9">
        <w:rPr>
          <w:rFonts w:ascii="Bookman Old Style" w:hAnsi="Bookman Old Style"/>
        </w:rPr>
        <w:t>6</w:t>
      </w:r>
      <w:r w:rsidRPr="002B791D">
        <w:rPr>
          <w:rFonts w:ascii="Bookman Old Style" w:hAnsi="Bookman Old Style"/>
        </w:rPr>
        <w:t xml:space="preserve"> years and under, seniors 1</w:t>
      </w:r>
      <w:r w:rsidR="008866D9">
        <w:rPr>
          <w:rFonts w:ascii="Bookman Old Style" w:hAnsi="Bookman Old Style"/>
        </w:rPr>
        <w:t>7</w:t>
      </w:r>
      <w:r w:rsidRPr="002B791D">
        <w:rPr>
          <w:rFonts w:ascii="Bookman Old Style" w:hAnsi="Bookman Old Style"/>
        </w:rPr>
        <w:t xml:space="preserve"> years and over.  Ridden horses/ponies must be at least 4 years of age.</w:t>
      </w:r>
    </w:p>
    <w:p w14:paraId="24934B41" w14:textId="77777777" w:rsidR="00DD40CA" w:rsidRPr="002B791D" w:rsidRDefault="00DD40CA" w:rsidP="00DD40CA">
      <w:pPr>
        <w:pStyle w:val="BodyText2"/>
        <w:rPr>
          <w:rFonts w:ascii="Bookman Old Style" w:hAnsi="Bookman Old Style"/>
          <w:sz w:val="12"/>
        </w:rPr>
      </w:pPr>
    </w:p>
    <w:p w14:paraId="41BAD388" w14:textId="66A4AECD" w:rsidR="00DD40CA" w:rsidRPr="002B791D" w:rsidRDefault="00DD40CA" w:rsidP="00DD40CA">
      <w:pPr>
        <w:pStyle w:val="BodyText2"/>
        <w:rPr>
          <w:rFonts w:ascii="Bookman Old Style" w:hAnsi="Bookman Old Style"/>
        </w:rPr>
      </w:pPr>
      <w:r w:rsidRPr="002B791D">
        <w:rPr>
          <w:rFonts w:ascii="Bookman Old Style" w:hAnsi="Bookman Old Style"/>
        </w:rPr>
        <w:t>8</w:t>
      </w:r>
      <w:r w:rsidRPr="002B791D">
        <w:rPr>
          <w:rFonts w:ascii="Bookman Old Style" w:hAnsi="Bookman Old Style"/>
        </w:rPr>
        <w:tab/>
        <w:t>In the event of cancellation of the entire competition for whatever reason, entries may be carried forward to the next event</w:t>
      </w:r>
      <w:r w:rsidR="008866D9">
        <w:rPr>
          <w:rFonts w:ascii="Bookman Old Style" w:hAnsi="Bookman Old Style"/>
        </w:rPr>
        <w:t xml:space="preserve"> </w:t>
      </w:r>
      <w:r w:rsidRPr="002B791D">
        <w:rPr>
          <w:rFonts w:ascii="Bookman Old Style" w:hAnsi="Bookman Old Style"/>
        </w:rPr>
        <w:t>or full refunds given if entries paid by cash</w:t>
      </w:r>
      <w:r w:rsidR="008866D9">
        <w:rPr>
          <w:rFonts w:ascii="Bookman Old Style" w:hAnsi="Bookman Old Style"/>
        </w:rPr>
        <w:t xml:space="preserve"> or bank</w:t>
      </w:r>
      <w:r w:rsidRPr="002B791D">
        <w:rPr>
          <w:rFonts w:ascii="Bookman Old Style" w:hAnsi="Bookman Old Style"/>
        </w:rPr>
        <w:t xml:space="preserve">.  </w:t>
      </w:r>
    </w:p>
    <w:p w14:paraId="3751D6DB" w14:textId="77777777" w:rsidR="00DD40CA" w:rsidRPr="002B791D" w:rsidRDefault="00DD40CA" w:rsidP="00DD40CA">
      <w:pPr>
        <w:jc w:val="center"/>
        <w:rPr>
          <w:rFonts w:ascii="Bookman Old Style" w:hAnsi="Bookman Old Style"/>
          <w:snapToGrid w:val="0"/>
          <w:sz w:val="12"/>
        </w:rPr>
      </w:pPr>
    </w:p>
    <w:p w14:paraId="59AC7037" w14:textId="77777777" w:rsidR="00DD40CA" w:rsidRPr="002B791D" w:rsidRDefault="00DD40CA" w:rsidP="00DD40CA">
      <w:pPr>
        <w:pStyle w:val="BodyTextIndent"/>
        <w:rPr>
          <w:rFonts w:ascii="Bookman Old Style" w:hAnsi="Bookman Old Style"/>
          <w:i/>
          <w:sz w:val="18"/>
        </w:rPr>
      </w:pPr>
      <w:r w:rsidRPr="002B791D">
        <w:rPr>
          <w:rFonts w:ascii="Bookman Old Style" w:hAnsi="Bookman Old Style"/>
          <w:i/>
          <w:sz w:val="18"/>
        </w:rPr>
        <w:t xml:space="preserve">We hold events and training days throughout the year - watch out for more schedules in tack shops </w:t>
      </w:r>
    </w:p>
    <w:p w14:paraId="4759D3F5" w14:textId="77777777" w:rsidR="00DD40CA" w:rsidRPr="002B791D" w:rsidRDefault="00DD40CA" w:rsidP="00DD40CA">
      <w:pPr>
        <w:pStyle w:val="BodyTextIndent"/>
        <w:rPr>
          <w:rFonts w:ascii="Bookman Old Style" w:hAnsi="Bookman Old Style"/>
          <w:i/>
          <w:sz w:val="18"/>
        </w:rPr>
      </w:pPr>
      <w:r w:rsidRPr="002B791D">
        <w:rPr>
          <w:rFonts w:ascii="Bookman Old Style" w:hAnsi="Bookman Old Style"/>
          <w:i/>
          <w:sz w:val="18"/>
        </w:rPr>
        <w:t>and at other shows or send us a stamped, addressed envelope.</w:t>
      </w:r>
    </w:p>
    <w:p w14:paraId="5C254002" w14:textId="77777777" w:rsidR="00DD40CA" w:rsidRPr="002B791D" w:rsidRDefault="00DD40CA" w:rsidP="00DD40CA">
      <w:pPr>
        <w:pStyle w:val="BodyTextIndent"/>
        <w:jc w:val="both"/>
        <w:rPr>
          <w:rFonts w:ascii="Bookman Old Style" w:hAnsi="Bookman Old Style"/>
          <w:i/>
          <w:sz w:val="12"/>
        </w:rPr>
      </w:pPr>
    </w:p>
    <w:p w14:paraId="1C157D0C"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All our facilities are available for hire by groups or individuals for schooling, competitions or just plain fun!</w:t>
      </w:r>
    </w:p>
    <w:p w14:paraId="7F6AF38C" w14:textId="77777777" w:rsidR="00DD40CA" w:rsidRPr="002B791D" w:rsidRDefault="00DD40CA" w:rsidP="00DD40CA">
      <w:pPr>
        <w:pStyle w:val="BodyTextIndent"/>
        <w:rPr>
          <w:rFonts w:ascii="Bookman Old Style" w:hAnsi="Bookman Old Style"/>
          <w:i/>
          <w:sz w:val="22"/>
        </w:rPr>
      </w:pPr>
      <w:r w:rsidRPr="002B791D">
        <w:rPr>
          <w:rFonts w:ascii="Bookman Old Style" w:hAnsi="Bookman Old Style"/>
          <w:i/>
          <w:sz w:val="22"/>
        </w:rPr>
        <w:t>Please contact Elaine Lovell for details and bookings</w:t>
      </w:r>
    </w:p>
    <w:p w14:paraId="450E38EC" w14:textId="77777777" w:rsidR="00DD40CA" w:rsidRPr="002B791D" w:rsidRDefault="00DD40CA" w:rsidP="00DD40CA">
      <w:pPr>
        <w:pStyle w:val="BodyTextIndent"/>
        <w:rPr>
          <w:rFonts w:ascii="Bookman Old Style" w:hAnsi="Bookman Old Style"/>
          <w:i/>
          <w:sz w:val="22"/>
        </w:rPr>
      </w:pPr>
      <w:r w:rsidRPr="002B791D">
        <w:rPr>
          <w:rFonts w:ascii="Bookman Old Style" w:hAnsi="Bookman Old Style"/>
          <w:i/>
          <w:sz w:val="22"/>
        </w:rPr>
        <w:t xml:space="preserve">We have a </w:t>
      </w:r>
      <w:r w:rsidRPr="002B791D">
        <w:rPr>
          <w:rFonts w:ascii="Bookman Old Style" w:hAnsi="Bookman Old Style"/>
          <w:i/>
          <w:color w:val="000000"/>
          <w:sz w:val="22"/>
        </w:rPr>
        <w:t xml:space="preserve">website  </w:t>
      </w:r>
      <w:hyperlink r:id="rId9" w:history="1">
        <w:r w:rsidRPr="002B791D">
          <w:rPr>
            <w:rStyle w:val="Hyperlink"/>
            <w:rFonts w:ascii="Bookman Old Style" w:hAnsi="Bookman Old Style"/>
            <w:color w:val="000000"/>
            <w:sz w:val="22"/>
          </w:rPr>
          <w:t>www.white-house-farm.co.uk</w:t>
        </w:r>
      </w:hyperlink>
    </w:p>
    <w:p w14:paraId="4DAA8156" w14:textId="77777777" w:rsidR="00DD40CA" w:rsidRPr="002B791D" w:rsidRDefault="00DD40CA" w:rsidP="00DD40CA">
      <w:pPr>
        <w:jc w:val="center"/>
        <w:rPr>
          <w:rFonts w:ascii="Bookman Old Style" w:hAnsi="Bookman Old Style"/>
          <w:snapToGrid w:val="0"/>
          <w:sz w:val="12"/>
        </w:rPr>
      </w:pPr>
    </w:p>
    <w:p w14:paraId="2130A4A6" w14:textId="77777777" w:rsidR="00DD40CA" w:rsidRPr="002B791D" w:rsidRDefault="00DD40CA" w:rsidP="00DD40CA">
      <w:pPr>
        <w:pStyle w:val="Heading3"/>
        <w:rPr>
          <w:rFonts w:ascii="Bookman Old Style" w:hAnsi="Bookman Old Style"/>
        </w:rPr>
      </w:pPr>
      <w:r w:rsidRPr="002B791D">
        <w:rPr>
          <w:rFonts w:ascii="Bookman Old Style" w:hAnsi="Bookman Old Style"/>
        </w:rPr>
        <w:t>White House Farm   Eagle Moor   Lincoln   LN6 9DP</w:t>
      </w:r>
    </w:p>
    <w:p w14:paraId="62293710" w14:textId="77777777" w:rsidR="00DD40CA" w:rsidRPr="002B791D" w:rsidRDefault="00DD40CA" w:rsidP="00DD40CA">
      <w:pPr>
        <w:pStyle w:val="Heading2"/>
        <w:rPr>
          <w:rFonts w:ascii="Bookman Old Style" w:hAnsi="Bookman Old Style"/>
          <w:b w:val="0"/>
        </w:rPr>
      </w:pPr>
      <w:r w:rsidRPr="002B791D">
        <w:rPr>
          <w:rFonts w:ascii="Bookman Old Style" w:hAnsi="Bookman Old Style"/>
        </w:rPr>
        <w:t>Mobile: 07778 121653</w:t>
      </w:r>
      <w:r w:rsidRPr="002B791D">
        <w:rPr>
          <w:rFonts w:ascii="Bookman Old Style" w:hAnsi="Bookman Old Style"/>
          <w:b w:val="0"/>
        </w:rPr>
        <w:t xml:space="preserve"> </w:t>
      </w:r>
    </w:p>
    <w:p w14:paraId="62325AF2" w14:textId="77777777" w:rsidR="00DD40CA" w:rsidRPr="002B791D" w:rsidRDefault="00DD40CA" w:rsidP="00DD40CA">
      <w:pPr>
        <w:pStyle w:val="Heading2"/>
        <w:rPr>
          <w:rFonts w:ascii="Bookman Old Style" w:hAnsi="Bookman Old Style"/>
          <w:b w:val="0"/>
        </w:rPr>
      </w:pPr>
      <w:r w:rsidRPr="002B791D">
        <w:rPr>
          <w:rFonts w:ascii="Bookman Old Style" w:hAnsi="Bookman Old Style"/>
          <w:b w:val="0"/>
        </w:rPr>
        <w:t>Email: elainelovell@aol.com</w:t>
      </w:r>
    </w:p>
    <w:p w14:paraId="40D7D29A" w14:textId="77777777" w:rsidR="00DD40CA" w:rsidRPr="002B791D" w:rsidRDefault="00DD40CA" w:rsidP="00DD40CA">
      <w:pPr>
        <w:jc w:val="center"/>
        <w:rPr>
          <w:rFonts w:ascii="Bookman Old Style" w:hAnsi="Bookman Old Style"/>
          <w:snapToGrid w:val="0"/>
          <w:sz w:val="10"/>
        </w:rPr>
      </w:pPr>
    </w:p>
    <w:p w14:paraId="381AE041" w14:textId="77777777" w:rsidR="00076A81" w:rsidRPr="002B791D" w:rsidRDefault="00076A81" w:rsidP="00DD40CA">
      <w:pPr>
        <w:pStyle w:val="BodyTextIndent"/>
        <w:rPr>
          <w:rFonts w:ascii="Bookman Old Style" w:hAnsi="Bookman Old Style"/>
          <w:sz w:val="22"/>
        </w:rPr>
      </w:pPr>
    </w:p>
    <w:p w14:paraId="7A19FA12" w14:textId="77777777" w:rsidR="007A3BE9" w:rsidRPr="002B791D" w:rsidRDefault="007A3BE9" w:rsidP="00DD40CA">
      <w:pPr>
        <w:pStyle w:val="BodyTextIndent"/>
        <w:rPr>
          <w:rFonts w:ascii="Bookman Old Style" w:hAnsi="Bookman Old Style"/>
          <w:b/>
          <w:color w:val="FF0000"/>
          <w:sz w:val="22"/>
        </w:rPr>
      </w:pPr>
      <w:r w:rsidRPr="002B791D">
        <w:rPr>
          <w:rFonts w:ascii="Bookman Old Style" w:hAnsi="Bookman Old Style"/>
          <w:b/>
          <w:color w:val="FF0000"/>
          <w:sz w:val="22"/>
        </w:rPr>
        <w:t>BS CLUB and JUST FOR SCHOOLS COMPETITORS MUST GIVE</w:t>
      </w:r>
    </w:p>
    <w:p w14:paraId="519B8A49" w14:textId="77777777" w:rsidR="00DD40CA" w:rsidRPr="002B791D" w:rsidRDefault="007A3BE9" w:rsidP="00DD40CA">
      <w:pPr>
        <w:pStyle w:val="BodyTextIndent"/>
        <w:rPr>
          <w:rFonts w:ascii="Bookman Old Style" w:hAnsi="Bookman Old Style"/>
          <w:b/>
          <w:color w:val="FF0000"/>
          <w:sz w:val="22"/>
        </w:rPr>
      </w:pPr>
      <w:r w:rsidRPr="002B791D">
        <w:rPr>
          <w:rFonts w:ascii="Bookman Old Style" w:hAnsi="Bookman Old Style"/>
          <w:b/>
          <w:color w:val="FF0000"/>
          <w:sz w:val="22"/>
        </w:rPr>
        <w:t xml:space="preserve"> REGISTRATION NUMBERS WITH ENTRY</w:t>
      </w:r>
    </w:p>
    <w:p w14:paraId="5714F533" w14:textId="77777777" w:rsidR="00DD40CA" w:rsidRPr="002B791D" w:rsidRDefault="00DD40CA" w:rsidP="00DD40CA">
      <w:pPr>
        <w:pStyle w:val="BodyTextIndent"/>
        <w:rPr>
          <w:rFonts w:ascii="Bookman Old Style" w:hAnsi="Bookman Old Style"/>
          <w:sz w:val="22"/>
        </w:rPr>
      </w:pPr>
    </w:p>
    <w:p w14:paraId="1A29068B" w14:textId="397F890B" w:rsidR="006360E9" w:rsidRDefault="006360E9" w:rsidP="00DD40CA">
      <w:pPr>
        <w:pStyle w:val="BodyTextIndent"/>
        <w:rPr>
          <w:rFonts w:ascii="Bookman Old Style" w:hAnsi="Bookman Old Style"/>
          <w:sz w:val="22"/>
          <w:u w:val="single"/>
        </w:rPr>
      </w:pPr>
      <w:r>
        <w:rPr>
          <w:rFonts w:ascii="Bookman Old Style" w:hAnsi="Bookman Old Style"/>
          <w:sz w:val="22"/>
          <w:u w:val="single"/>
        </w:rPr>
        <w:t xml:space="preserve">ALL ENTRIES </w:t>
      </w:r>
      <w:r w:rsidR="00BC37D8">
        <w:rPr>
          <w:rFonts w:ascii="Bookman Old Style" w:hAnsi="Bookman Old Style"/>
          <w:sz w:val="22"/>
          <w:u w:val="single"/>
        </w:rPr>
        <w:t>https://white-house-farm.co.uk/enter-our-events</w:t>
      </w:r>
    </w:p>
    <w:p w14:paraId="646EF66D" w14:textId="77777777" w:rsidR="004C5D03" w:rsidRPr="002B791D" w:rsidRDefault="004C5D03" w:rsidP="00DD40CA">
      <w:pPr>
        <w:pStyle w:val="BodyTextIndent"/>
        <w:rPr>
          <w:rFonts w:ascii="Bookman Old Style" w:hAnsi="Bookman Old Style"/>
          <w:sz w:val="22"/>
        </w:rPr>
      </w:pPr>
    </w:p>
    <w:p w14:paraId="0FF09DC6"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BRITISH SHOWJUMPING </w:t>
      </w:r>
      <w:r w:rsidRPr="002B791D">
        <w:rPr>
          <w:rFonts w:ascii="Bookman Old Style" w:hAnsi="Bookman Old Style"/>
          <w:b/>
          <w:i/>
          <w:sz w:val="22"/>
        </w:rPr>
        <w:t>CLUB MEMBERSHIP</w:t>
      </w:r>
    </w:p>
    <w:p w14:paraId="1CE1772B"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For full details please go to </w:t>
      </w:r>
      <w:hyperlink r:id="rId10" w:history="1">
        <w:r w:rsidRPr="002B791D">
          <w:rPr>
            <w:rStyle w:val="Hyperlink"/>
            <w:rFonts w:ascii="Bookman Old Style" w:hAnsi="Bookman Old Style"/>
          </w:rPr>
          <w:t>www.britishshowjumping.co.uk</w:t>
        </w:r>
      </w:hyperlink>
    </w:p>
    <w:p w14:paraId="10A575FB" w14:textId="77777777" w:rsidR="00DD40CA" w:rsidRPr="002B791D" w:rsidRDefault="00DD40CA" w:rsidP="00DD40CA">
      <w:pPr>
        <w:pStyle w:val="BodyTextIndent"/>
        <w:rPr>
          <w:rFonts w:ascii="Bookman Old Style" w:hAnsi="Bookman Old Style"/>
          <w:sz w:val="10"/>
        </w:rPr>
      </w:pPr>
    </w:p>
    <w:p w14:paraId="36ABCAFE"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Combined horse/pony and rider membership </w:t>
      </w:r>
      <w:r w:rsidR="00FE7156">
        <w:rPr>
          <w:rFonts w:ascii="Bookman Old Style" w:hAnsi="Bookman Old Style"/>
          <w:sz w:val="22"/>
        </w:rPr>
        <w:t>at minimal cost</w:t>
      </w:r>
      <w:r w:rsidRPr="002B791D">
        <w:rPr>
          <w:rFonts w:ascii="Bookman Old Style" w:hAnsi="Bookman Old Style"/>
          <w:sz w:val="22"/>
        </w:rPr>
        <w:t>;</w:t>
      </w:r>
    </w:p>
    <w:p w14:paraId="77973D93"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Horse/pony can be registered with more than one rider;</w:t>
      </w:r>
    </w:p>
    <w:p w14:paraId="00221F4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Qualifying period runs from 1st July to 30th June each year.</w:t>
      </w:r>
    </w:p>
    <w:p w14:paraId="381779DB" w14:textId="77777777" w:rsidR="00DD40CA" w:rsidRPr="002B791D" w:rsidRDefault="003D68AE" w:rsidP="00DD40CA">
      <w:pPr>
        <w:pStyle w:val="BodyTextIndent"/>
        <w:numPr>
          <w:ilvl w:val="0"/>
          <w:numId w:val="1"/>
        </w:numPr>
        <w:jc w:val="both"/>
        <w:rPr>
          <w:rFonts w:ascii="Bookman Old Style" w:hAnsi="Bookman Old Style"/>
          <w:sz w:val="22"/>
        </w:rPr>
      </w:pPr>
      <w:r>
        <w:rPr>
          <w:rFonts w:ascii="Bookman Old Style" w:hAnsi="Bookman Old Style"/>
          <w:sz w:val="22"/>
        </w:rPr>
        <w:t>R</w:t>
      </w:r>
      <w:r w:rsidR="00DD40CA" w:rsidRPr="002B791D">
        <w:rPr>
          <w:rFonts w:ascii="Bookman Old Style" w:hAnsi="Bookman Old Style"/>
          <w:sz w:val="22"/>
        </w:rPr>
        <w:t>egional leagues and annual regional championship (horses/ponies separate);</w:t>
      </w:r>
    </w:p>
    <w:p w14:paraId="77AA98D4"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All results graded – full competition record </w:t>
      </w:r>
    </w:p>
    <w:p w14:paraId="66B5F62C"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Membership handbook “Easy Guide to Showjumping”;</w:t>
      </w:r>
    </w:p>
    <w:p w14:paraId="6DB1EB3F"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Includes insurance, access to training and access to magazine (on-line);</w:t>
      </w:r>
    </w:p>
    <w:p w14:paraId="5D9AB3F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Points are allocated for 1 in 5 starters up to 30 starters – 1</w:t>
      </w:r>
      <w:r w:rsidRPr="002B791D">
        <w:rPr>
          <w:rFonts w:ascii="Bookman Old Style" w:hAnsi="Bookman Old Style"/>
          <w:sz w:val="22"/>
          <w:vertAlign w:val="superscript"/>
        </w:rPr>
        <w:t>st</w:t>
      </w:r>
      <w:r w:rsidRPr="002B791D">
        <w:rPr>
          <w:rFonts w:ascii="Bookman Old Style" w:hAnsi="Bookman Old Style"/>
          <w:sz w:val="22"/>
        </w:rPr>
        <w:t xml:space="preserve"> 12 points, 2</w:t>
      </w:r>
      <w:r w:rsidRPr="002B791D">
        <w:rPr>
          <w:rFonts w:ascii="Bookman Old Style" w:hAnsi="Bookman Old Style"/>
          <w:sz w:val="22"/>
          <w:vertAlign w:val="superscript"/>
        </w:rPr>
        <w:t>nd</w:t>
      </w:r>
      <w:r w:rsidRPr="002B791D">
        <w:rPr>
          <w:rFonts w:ascii="Bookman Old Style" w:hAnsi="Bookman Old Style"/>
          <w:sz w:val="22"/>
        </w:rPr>
        <w:t xml:space="preserve"> 10 points, 3</w:t>
      </w:r>
      <w:r w:rsidRPr="002B791D">
        <w:rPr>
          <w:rFonts w:ascii="Bookman Old Style" w:hAnsi="Bookman Old Style"/>
          <w:sz w:val="22"/>
          <w:vertAlign w:val="superscript"/>
        </w:rPr>
        <w:t>rd</w:t>
      </w:r>
      <w:r w:rsidRPr="002B791D">
        <w:rPr>
          <w:rFonts w:ascii="Bookman Old Style" w:hAnsi="Bookman Old Style"/>
          <w:sz w:val="22"/>
        </w:rPr>
        <w:t xml:space="preserve"> 8 points, 4</w:t>
      </w:r>
      <w:r w:rsidRPr="002B791D">
        <w:rPr>
          <w:rFonts w:ascii="Bookman Old Style" w:hAnsi="Bookman Old Style"/>
          <w:sz w:val="22"/>
          <w:vertAlign w:val="superscript"/>
        </w:rPr>
        <w:t>th</w:t>
      </w:r>
      <w:r w:rsidRPr="002B791D">
        <w:rPr>
          <w:rFonts w:ascii="Bookman Old Style" w:hAnsi="Bookman Old Style"/>
          <w:sz w:val="22"/>
        </w:rPr>
        <w:t xml:space="preserve"> 6 points, 5</w:t>
      </w:r>
      <w:r w:rsidRPr="002B791D">
        <w:rPr>
          <w:rFonts w:ascii="Bookman Old Style" w:hAnsi="Bookman Old Style"/>
          <w:sz w:val="22"/>
          <w:vertAlign w:val="superscript"/>
        </w:rPr>
        <w:t>th</w:t>
      </w:r>
      <w:r w:rsidRPr="002B791D">
        <w:rPr>
          <w:rFonts w:ascii="Bookman Old Style" w:hAnsi="Bookman Old Style"/>
          <w:sz w:val="22"/>
        </w:rPr>
        <w:t xml:space="preserve"> 4 points, 6</w:t>
      </w:r>
      <w:r w:rsidRPr="002B791D">
        <w:rPr>
          <w:rFonts w:ascii="Bookman Old Style" w:hAnsi="Bookman Old Style"/>
          <w:sz w:val="22"/>
          <w:vertAlign w:val="superscript"/>
        </w:rPr>
        <w:t>th</w:t>
      </w:r>
      <w:r w:rsidRPr="002B791D">
        <w:rPr>
          <w:rFonts w:ascii="Bookman Old Style" w:hAnsi="Bookman Old Style"/>
          <w:sz w:val="22"/>
        </w:rPr>
        <w:t xml:space="preserve"> 3 points.  3 points allocated to all double clears;</w:t>
      </w:r>
    </w:p>
    <w:p w14:paraId="12F7E487" w14:textId="4CD5CC65" w:rsidR="00DD40CA" w:rsidRPr="002B791D" w:rsidRDefault="00DD40CA" w:rsidP="00DD40CA">
      <w:pPr>
        <w:numPr>
          <w:ilvl w:val="0"/>
          <w:numId w:val="1"/>
        </w:numPr>
        <w:tabs>
          <w:tab w:val="left" w:pos="5100"/>
        </w:tabs>
        <w:jc w:val="both"/>
        <w:rPr>
          <w:rFonts w:ascii="Bookman Old Style" w:hAnsi="Bookman Old Style"/>
          <w:b/>
        </w:rPr>
      </w:pPr>
      <w:r w:rsidRPr="002B791D">
        <w:rPr>
          <w:rFonts w:ascii="Bookman Old Style" w:hAnsi="Bookman Old Style"/>
        </w:rPr>
        <w:t>Eligibility – for any horse/rider, pony/rider combination without a registered result in National Amateur 90cm, British Novice, Pony British Novice, Stepping Stones and above in the last 3 years.</w:t>
      </w:r>
      <w:r w:rsidRPr="002B791D">
        <w:rPr>
          <w:rFonts w:ascii="Bookman Old Style" w:hAnsi="Bookman Old Style"/>
          <w:b/>
        </w:rPr>
        <w:t xml:space="preserve"> Until further notice unaffiliated competitors can compete without being a club member.  Competitors can </w:t>
      </w:r>
      <w:r w:rsidR="00FE7156">
        <w:rPr>
          <w:rFonts w:ascii="Bookman Old Style" w:hAnsi="Bookman Old Style"/>
          <w:b/>
        </w:rPr>
        <w:t xml:space="preserve">register as club members up to </w:t>
      </w:r>
      <w:r w:rsidR="003F2723">
        <w:rPr>
          <w:rFonts w:ascii="Bookman Old Style" w:hAnsi="Bookman Old Style"/>
          <w:b/>
        </w:rPr>
        <w:t>7</w:t>
      </w:r>
      <w:r w:rsidRPr="002B791D">
        <w:rPr>
          <w:rFonts w:ascii="Bookman Old Style" w:hAnsi="Bookman Old Style"/>
          <w:b/>
        </w:rPr>
        <w:t xml:space="preserve"> days after the competition and regain points won;</w:t>
      </w:r>
    </w:p>
    <w:p w14:paraId="4B06CCEF"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Children can ride horses from the beginning of the calendar year in which the age of 1</w:t>
      </w:r>
      <w:r w:rsidR="00FE7156">
        <w:rPr>
          <w:rFonts w:ascii="Bookman Old Style" w:hAnsi="Bookman Old Style"/>
        </w:rPr>
        <w:t>1</w:t>
      </w:r>
      <w:r w:rsidRPr="002B791D">
        <w:rPr>
          <w:rFonts w:ascii="Bookman Old Style" w:hAnsi="Bookman Old Style"/>
        </w:rPr>
        <w:t xml:space="preserve"> is reached (FEI Rules);</w:t>
      </w:r>
    </w:p>
    <w:p w14:paraId="5EF0C803"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Horse/pony can be registered with more than one Club member – results based on horse-rider combination;</w:t>
      </w:r>
    </w:p>
    <w:p w14:paraId="5635F71A"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Club horse/pony can be registered as a National horse/pony simultaneously (providing they meet eligibility criteria);</w:t>
      </w:r>
    </w:p>
    <w:p w14:paraId="6F557C61"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Club Rider can be registered as a National Member simultaneously (providing they meet eligibility criteria);</w:t>
      </w:r>
    </w:p>
    <w:p w14:paraId="3D919092"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Horse/pony can only compete once in any class;</w:t>
      </w:r>
    </w:p>
    <w:p w14:paraId="14640A48"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No stallions.</w:t>
      </w:r>
    </w:p>
    <w:p w14:paraId="5CEB2C71" w14:textId="77777777" w:rsidR="00DD40CA" w:rsidRPr="002B791D" w:rsidRDefault="00DD40CA" w:rsidP="00DD40CA">
      <w:pPr>
        <w:pStyle w:val="BodyTextIndent"/>
        <w:ind w:left="360"/>
        <w:jc w:val="both"/>
        <w:rPr>
          <w:rFonts w:ascii="Bookman Old Style" w:hAnsi="Bookman Old Style"/>
          <w:sz w:val="22"/>
        </w:rPr>
      </w:pPr>
    </w:p>
    <w:p w14:paraId="4514E569"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BRITISH SHOWJUMPING </w:t>
      </w:r>
      <w:r w:rsidRPr="002B791D">
        <w:rPr>
          <w:rFonts w:ascii="Bookman Old Style" w:hAnsi="Bookman Old Style"/>
          <w:b/>
          <w:i/>
          <w:sz w:val="22"/>
        </w:rPr>
        <w:t>JUST FOR SCHOOLS</w:t>
      </w:r>
    </w:p>
    <w:p w14:paraId="4DB1B85F"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For full details please go to </w:t>
      </w:r>
      <w:hyperlink r:id="rId11" w:history="1">
        <w:r w:rsidRPr="002B791D">
          <w:rPr>
            <w:rStyle w:val="Hyperlink"/>
            <w:rFonts w:ascii="Bookman Old Style" w:hAnsi="Bookman Old Style"/>
          </w:rPr>
          <w:t>www.britishshowjumping.co.uk</w:t>
        </w:r>
      </w:hyperlink>
    </w:p>
    <w:p w14:paraId="35FAFC70" w14:textId="77777777" w:rsidR="00DD40CA" w:rsidRPr="002B791D" w:rsidRDefault="00DD40CA" w:rsidP="00DD40CA">
      <w:pPr>
        <w:pStyle w:val="BodyTextIndent"/>
        <w:rPr>
          <w:rFonts w:ascii="Bookman Old Style" w:hAnsi="Bookman Old Style"/>
          <w:sz w:val="10"/>
        </w:rPr>
      </w:pPr>
    </w:p>
    <w:p w14:paraId="78B32C0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Qualifying classes are from </w:t>
      </w:r>
      <w:r w:rsidR="007A3BE9" w:rsidRPr="002B791D">
        <w:rPr>
          <w:rFonts w:ascii="Bookman Old Style" w:hAnsi="Bookman Old Style"/>
          <w:sz w:val="22"/>
        </w:rPr>
        <w:t>60cm to 1.</w:t>
      </w:r>
      <w:r w:rsidRPr="002B791D">
        <w:rPr>
          <w:rFonts w:ascii="Bookman Old Style" w:hAnsi="Bookman Old Style"/>
          <w:sz w:val="22"/>
        </w:rPr>
        <w:t>0m;</w:t>
      </w:r>
    </w:p>
    <w:p w14:paraId="0CADE6FC"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Open to teams and individuals aged between 5 and 19 years old (the years in which the rider turns 5 and 19).  </w:t>
      </w:r>
    </w:p>
    <w:p w14:paraId="0683198F"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Excluding any horse/pony/rider combination listed on the British Showjumping Gold League during their competition history.</w:t>
      </w:r>
    </w:p>
    <w:p w14:paraId="6E78256A"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To be eligible for league points, the relevant team and individual forms need to be filled in and sent to British Showjumping.  </w:t>
      </w:r>
    </w:p>
    <w:p w14:paraId="124042A1"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Qualifying period runs from 1st July to 30th June each year.</w:t>
      </w:r>
    </w:p>
    <w:p w14:paraId="4648DC5A"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For information on how to download the forms, please contact the Shows Department or email shows@britishshowjumping.co.uk.</w:t>
      </w:r>
    </w:p>
    <w:p w14:paraId="743A3592"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The three highest scores count for teams.  </w:t>
      </w:r>
    </w:p>
    <w:p w14:paraId="782609D0"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Points are awarded on the following basis: 1st = 12 points, 2nd = 10 points, 3rd = 8 points, 4 = 6 points, 5th = 4 points, 6th = 3 points.  A further 3 points will be awarded to all combinations who achieve a double clear.</w:t>
      </w:r>
    </w:p>
    <w:p w14:paraId="6653606E"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Horse/pony can only compete once in any class;</w:t>
      </w:r>
    </w:p>
    <w:p w14:paraId="27A73D25" w14:textId="77777777" w:rsidR="00DD40CA" w:rsidRPr="002B791D" w:rsidRDefault="00DD40CA" w:rsidP="00DD40CA">
      <w:pPr>
        <w:pStyle w:val="BodyTextIndent"/>
        <w:ind w:left="360"/>
        <w:jc w:val="both"/>
        <w:rPr>
          <w:rFonts w:ascii="Bookman Old Style" w:hAnsi="Bookman Old Style"/>
          <w:sz w:val="22"/>
        </w:rPr>
      </w:pPr>
    </w:p>
    <w:sectPr w:rsidR="00DD40CA" w:rsidRPr="002B791D" w:rsidSect="002B791D">
      <w:pgSz w:w="11907" w:h="16840" w:code="9"/>
      <w:pgMar w:top="709"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911E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62169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CA"/>
    <w:rsid w:val="0000615F"/>
    <w:rsid w:val="00033BB8"/>
    <w:rsid w:val="0005212E"/>
    <w:rsid w:val="00054E6A"/>
    <w:rsid w:val="00076A81"/>
    <w:rsid w:val="00083546"/>
    <w:rsid w:val="000851B9"/>
    <w:rsid w:val="0009248F"/>
    <w:rsid w:val="000A1A70"/>
    <w:rsid w:val="000A1AEC"/>
    <w:rsid w:val="000B61FC"/>
    <w:rsid w:val="000C7741"/>
    <w:rsid w:val="000F1E1A"/>
    <w:rsid w:val="00125F49"/>
    <w:rsid w:val="00137DF4"/>
    <w:rsid w:val="00160CE0"/>
    <w:rsid w:val="00164FB9"/>
    <w:rsid w:val="00194A57"/>
    <w:rsid w:val="001E094E"/>
    <w:rsid w:val="001E34BA"/>
    <w:rsid w:val="00204C04"/>
    <w:rsid w:val="00222CBF"/>
    <w:rsid w:val="00237137"/>
    <w:rsid w:val="002B2DC0"/>
    <w:rsid w:val="002B5C5F"/>
    <w:rsid w:val="002B791D"/>
    <w:rsid w:val="003278BA"/>
    <w:rsid w:val="00345360"/>
    <w:rsid w:val="00355530"/>
    <w:rsid w:val="003A65B7"/>
    <w:rsid w:val="003A70F9"/>
    <w:rsid w:val="003D3EC8"/>
    <w:rsid w:val="003D68AE"/>
    <w:rsid w:val="003F2723"/>
    <w:rsid w:val="004203A2"/>
    <w:rsid w:val="0046592B"/>
    <w:rsid w:val="00491696"/>
    <w:rsid w:val="004C5D03"/>
    <w:rsid w:val="004E313E"/>
    <w:rsid w:val="004F3690"/>
    <w:rsid w:val="004F5AA0"/>
    <w:rsid w:val="005043F1"/>
    <w:rsid w:val="005226DB"/>
    <w:rsid w:val="00562E64"/>
    <w:rsid w:val="00574383"/>
    <w:rsid w:val="00590000"/>
    <w:rsid w:val="005B18C6"/>
    <w:rsid w:val="005B1C84"/>
    <w:rsid w:val="005B5AF4"/>
    <w:rsid w:val="005D1A9E"/>
    <w:rsid w:val="005F798F"/>
    <w:rsid w:val="006008E9"/>
    <w:rsid w:val="00626DAA"/>
    <w:rsid w:val="006360E9"/>
    <w:rsid w:val="00654500"/>
    <w:rsid w:val="00685762"/>
    <w:rsid w:val="006911F5"/>
    <w:rsid w:val="006B3033"/>
    <w:rsid w:val="006D2F2E"/>
    <w:rsid w:val="0070575D"/>
    <w:rsid w:val="007170CF"/>
    <w:rsid w:val="00725DE9"/>
    <w:rsid w:val="00777B24"/>
    <w:rsid w:val="007A3BE9"/>
    <w:rsid w:val="007D009E"/>
    <w:rsid w:val="007F44F1"/>
    <w:rsid w:val="00846DF1"/>
    <w:rsid w:val="008866D9"/>
    <w:rsid w:val="008C02CB"/>
    <w:rsid w:val="00952FE2"/>
    <w:rsid w:val="00965D55"/>
    <w:rsid w:val="00980293"/>
    <w:rsid w:val="009971B0"/>
    <w:rsid w:val="00A06B1E"/>
    <w:rsid w:val="00A2634A"/>
    <w:rsid w:val="00A41C43"/>
    <w:rsid w:val="00A533DA"/>
    <w:rsid w:val="00A74A7D"/>
    <w:rsid w:val="00AA250D"/>
    <w:rsid w:val="00B348D2"/>
    <w:rsid w:val="00B40EB2"/>
    <w:rsid w:val="00B4481D"/>
    <w:rsid w:val="00B75EAA"/>
    <w:rsid w:val="00B92600"/>
    <w:rsid w:val="00BA2964"/>
    <w:rsid w:val="00BB24B5"/>
    <w:rsid w:val="00BC37D8"/>
    <w:rsid w:val="00BC4647"/>
    <w:rsid w:val="00BE0DCF"/>
    <w:rsid w:val="00BF56FA"/>
    <w:rsid w:val="00C15974"/>
    <w:rsid w:val="00C3218B"/>
    <w:rsid w:val="00C35AFE"/>
    <w:rsid w:val="00C939B2"/>
    <w:rsid w:val="00D1133B"/>
    <w:rsid w:val="00D52B31"/>
    <w:rsid w:val="00D64F42"/>
    <w:rsid w:val="00DC35F7"/>
    <w:rsid w:val="00DC7714"/>
    <w:rsid w:val="00DD40CA"/>
    <w:rsid w:val="00DD5A32"/>
    <w:rsid w:val="00E068C2"/>
    <w:rsid w:val="00EB0DBA"/>
    <w:rsid w:val="00F30C6C"/>
    <w:rsid w:val="00F876FD"/>
    <w:rsid w:val="00FB110C"/>
    <w:rsid w:val="00FB3211"/>
    <w:rsid w:val="00FE7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839"/>
  <w15:docId w15:val="{2A699BEA-641B-4C61-8133-89B5228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CA"/>
    <w:pPr>
      <w:spacing w:after="0" w:line="240" w:lineRule="auto"/>
    </w:pPr>
    <w:rPr>
      <w:rFonts w:ascii="Comic Sans MS" w:eastAsia="Times New Roman" w:hAnsi="Comic Sans MS" w:cs="Times New Roman"/>
      <w:szCs w:val="20"/>
      <w:lang w:eastAsia="en-GB"/>
    </w:rPr>
  </w:style>
  <w:style w:type="paragraph" w:styleId="Heading1">
    <w:name w:val="heading 1"/>
    <w:basedOn w:val="Normal"/>
    <w:next w:val="Normal"/>
    <w:link w:val="Heading1Char"/>
    <w:qFormat/>
    <w:rsid w:val="00DD40CA"/>
    <w:pPr>
      <w:keepNext/>
      <w:jc w:val="center"/>
      <w:outlineLvl w:val="0"/>
    </w:pPr>
    <w:rPr>
      <w:i/>
      <w:snapToGrid w:val="0"/>
      <w:sz w:val="50"/>
      <w:u w:val="single"/>
      <w:lang w:eastAsia="en-US"/>
    </w:rPr>
  </w:style>
  <w:style w:type="paragraph" w:styleId="Heading2">
    <w:name w:val="heading 2"/>
    <w:basedOn w:val="Normal"/>
    <w:next w:val="Normal"/>
    <w:link w:val="Heading2Char"/>
    <w:qFormat/>
    <w:rsid w:val="00DD40CA"/>
    <w:pPr>
      <w:keepNext/>
      <w:jc w:val="center"/>
      <w:outlineLvl w:val="1"/>
    </w:pPr>
    <w:rPr>
      <w:b/>
      <w:snapToGrid w:val="0"/>
      <w:sz w:val="20"/>
      <w:lang w:eastAsia="en-US"/>
    </w:rPr>
  </w:style>
  <w:style w:type="paragraph" w:styleId="Heading3">
    <w:name w:val="heading 3"/>
    <w:basedOn w:val="Normal"/>
    <w:next w:val="Normal"/>
    <w:link w:val="Heading3Char"/>
    <w:qFormat/>
    <w:rsid w:val="00DD40CA"/>
    <w:pPr>
      <w:keepNext/>
      <w:jc w:val="center"/>
      <w:outlineLvl w:val="2"/>
    </w:pPr>
    <w:rPr>
      <w:snapToGrid w:val="0"/>
      <w:sz w:val="24"/>
      <w:lang w:eastAsia="en-US"/>
    </w:rPr>
  </w:style>
  <w:style w:type="paragraph" w:styleId="Heading4">
    <w:name w:val="heading 4"/>
    <w:basedOn w:val="Normal"/>
    <w:next w:val="Normal"/>
    <w:link w:val="Heading4Char"/>
    <w:qFormat/>
    <w:rsid w:val="00DD40CA"/>
    <w:pPr>
      <w:keepNext/>
      <w:jc w:val="center"/>
      <w:outlineLvl w:val="3"/>
    </w:pPr>
    <w:rPr>
      <w:snapToGrid w:val="0"/>
      <w:sz w:val="40"/>
      <w:lang w:eastAsia="en-US"/>
    </w:rPr>
  </w:style>
  <w:style w:type="paragraph" w:styleId="Heading5">
    <w:name w:val="heading 5"/>
    <w:basedOn w:val="Normal"/>
    <w:next w:val="Normal"/>
    <w:link w:val="Heading5Char"/>
    <w:qFormat/>
    <w:rsid w:val="00DD40CA"/>
    <w:pPr>
      <w:keepNext/>
      <w:jc w:val="center"/>
      <w:outlineLvl w:val="4"/>
    </w:pPr>
    <w:rPr>
      <w:snapToGrid w:val="0"/>
      <w:sz w:val="32"/>
      <w:lang w:eastAsia="en-US"/>
    </w:rPr>
  </w:style>
  <w:style w:type="paragraph" w:styleId="Heading6">
    <w:name w:val="heading 6"/>
    <w:basedOn w:val="Normal"/>
    <w:next w:val="Normal"/>
    <w:link w:val="Heading6Char"/>
    <w:qFormat/>
    <w:rsid w:val="00DD40CA"/>
    <w:pPr>
      <w:keepNext/>
      <w:jc w:val="center"/>
      <w:outlineLvl w:val="5"/>
    </w:pPr>
    <w:rPr>
      <w:b/>
      <w:sz w:val="24"/>
    </w:rPr>
  </w:style>
  <w:style w:type="paragraph" w:styleId="Heading7">
    <w:name w:val="heading 7"/>
    <w:basedOn w:val="Normal"/>
    <w:next w:val="Normal"/>
    <w:link w:val="Heading7Char"/>
    <w:qFormat/>
    <w:rsid w:val="00DD40CA"/>
    <w:pPr>
      <w:keepNext/>
      <w:outlineLvl w:val="6"/>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0CA"/>
    <w:rPr>
      <w:rFonts w:ascii="Comic Sans MS" w:eastAsia="Times New Roman" w:hAnsi="Comic Sans MS" w:cs="Times New Roman"/>
      <w:i/>
      <w:snapToGrid w:val="0"/>
      <w:sz w:val="50"/>
      <w:szCs w:val="20"/>
      <w:u w:val="single"/>
    </w:rPr>
  </w:style>
  <w:style w:type="character" w:customStyle="1" w:styleId="Heading2Char">
    <w:name w:val="Heading 2 Char"/>
    <w:basedOn w:val="DefaultParagraphFont"/>
    <w:link w:val="Heading2"/>
    <w:rsid w:val="00DD40CA"/>
    <w:rPr>
      <w:rFonts w:ascii="Comic Sans MS" w:eastAsia="Times New Roman" w:hAnsi="Comic Sans MS" w:cs="Times New Roman"/>
      <w:b/>
      <w:snapToGrid w:val="0"/>
      <w:sz w:val="20"/>
      <w:szCs w:val="20"/>
    </w:rPr>
  </w:style>
  <w:style w:type="character" w:customStyle="1" w:styleId="Heading3Char">
    <w:name w:val="Heading 3 Char"/>
    <w:basedOn w:val="DefaultParagraphFont"/>
    <w:link w:val="Heading3"/>
    <w:rsid w:val="00DD40CA"/>
    <w:rPr>
      <w:rFonts w:ascii="Comic Sans MS" w:eastAsia="Times New Roman" w:hAnsi="Comic Sans MS" w:cs="Times New Roman"/>
      <w:snapToGrid w:val="0"/>
      <w:sz w:val="24"/>
      <w:szCs w:val="20"/>
    </w:rPr>
  </w:style>
  <w:style w:type="character" w:customStyle="1" w:styleId="Heading4Char">
    <w:name w:val="Heading 4 Char"/>
    <w:basedOn w:val="DefaultParagraphFont"/>
    <w:link w:val="Heading4"/>
    <w:rsid w:val="00DD40CA"/>
    <w:rPr>
      <w:rFonts w:ascii="Comic Sans MS" w:eastAsia="Times New Roman" w:hAnsi="Comic Sans MS" w:cs="Times New Roman"/>
      <w:snapToGrid w:val="0"/>
      <w:sz w:val="40"/>
      <w:szCs w:val="20"/>
    </w:rPr>
  </w:style>
  <w:style w:type="character" w:customStyle="1" w:styleId="Heading5Char">
    <w:name w:val="Heading 5 Char"/>
    <w:basedOn w:val="DefaultParagraphFont"/>
    <w:link w:val="Heading5"/>
    <w:rsid w:val="00DD40CA"/>
    <w:rPr>
      <w:rFonts w:ascii="Comic Sans MS" w:eastAsia="Times New Roman" w:hAnsi="Comic Sans MS" w:cs="Times New Roman"/>
      <w:snapToGrid w:val="0"/>
      <w:sz w:val="32"/>
      <w:szCs w:val="20"/>
    </w:rPr>
  </w:style>
  <w:style w:type="character" w:customStyle="1" w:styleId="Heading6Char">
    <w:name w:val="Heading 6 Char"/>
    <w:basedOn w:val="DefaultParagraphFont"/>
    <w:link w:val="Heading6"/>
    <w:rsid w:val="00DD40CA"/>
    <w:rPr>
      <w:rFonts w:ascii="Comic Sans MS" w:eastAsia="Times New Roman" w:hAnsi="Comic Sans MS" w:cs="Times New Roman"/>
      <w:b/>
      <w:sz w:val="24"/>
      <w:szCs w:val="20"/>
      <w:lang w:eastAsia="en-GB"/>
    </w:rPr>
  </w:style>
  <w:style w:type="character" w:customStyle="1" w:styleId="Heading7Char">
    <w:name w:val="Heading 7 Char"/>
    <w:basedOn w:val="DefaultParagraphFont"/>
    <w:link w:val="Heading7"/>
    <w:rsid w:val="00DD40CA"/>
    <w:rPr>
      <w:rFonts w:ascii="Comic Sans MS" w:eastAsia="Times New Roman" w:hAnsi="Comic Sans MS" w:cs="Times New Roman"/>
      <w:b/>
      <w:szCs w:val="20"/>
    </w:rPr>
  </w:style>
  <w:style w:type="paragraph" w:styleId="BodyTextIndent">
    <w:name w:val="Body Text Indent"/>
    <w:basedOn w:val="Normal"/>
    <w:link w:val="BodyTextIndentChar"/>
    <w:semiHidden/>
    <w:rsid w:val="00DD40CA"/>
    <w:pPr>
      <w:jc w:val="center"/>
    </w:pPr>
    <w:rPr>
      <w:snapToGrid w:val="0"/>
      <w:sz w:val="24"/>
      <w:lang w:eastAsia="en-US"/>
    </w:rPr>
  </w:style>
  <w:style w:type="character" w:customStyle="1" w:styleId="BodyTextIndentChar">
    <w:name w:val="Body Text Indent Char"/>
    <w:basedOn w:val="DefaultParagraphFont"/>
    <w:link w:val="BodyTextIndent"/>
    <w:semiHidden/>
    <w:rsid w:val="00DD40CA"/>
    <w:rPr>
      <w:rFonts w:ascii="Comic Sans MS" w:eastAsia="Times New Roman" w:hAnsi="Comic Sans MS" w:cs="Times New Roman"/>
      <w:snapToGrid w:val="0"/>
      <w:sz w:val="24"/>
      <w:szCs w:val="20"/>
    </w:rPr>
  </w:style>
  <w:style w:type="paragraph" w:styleId="BodyText3">
    <w:name w:val="Body Text 3"/>
    <w:basedOn w:val="Normal"/>
    <w:link w:val="BodyText3Char"/>
    <w:semiHidden/>
    <w:rsid w:val="00DD40CA"/>
    <w:pPr>
      <w:jc w:val="center"/>
    </w:pPr>
    <w:rPr>
      <w:snapToGrid w:val="0"/>
      <w:sz w:val="18"/>
      <w:lang w:eastAsia="en-US"/>
    </w:rPr>
  </w:style>
  <w:style w:type="character" w:customStyle="1" w:styleId="BodyText3Char">
    <w:name w:val="Body Text 3 Char"/>
    <w:basedOn w:val="DefaultParagraphFont"/>
    <w:link w:val="BodyText3"/>
    <w:semiHidden/>
    <w:rsid w:val="00DD40CA"/>
    <w:rPr>
      <w:rFonts w:ascii="Comic Sans MS" w:eastAsia="Times New Roman" w:hAnsi="Comic Sans MS" w:cs="Times New Roman"/>
      <w:snapToGrid w:val="0"/>
      <w:sz w:val="18"/>
      <w:szCs w:val="20"/>
    </w:rPr>
  </w:style>
  <w:style w:type="paragraph" w:styleId="Title">
    <w:name w:val="Title"/>
    <w:basedOn w:val="Normal"/>
    <w:link w:val="TitleChar"/>
    <w:qFormat/>
    <w:rsid w:val="00DD40CA"/>
    <w:pPr>
      <w:jc w:val="center"/>
    </w:pPr>
    <w:rPr>
      <w:rFonts w:ascii="Times New Roman" w:hAnsi="Times New Roman"/>
      <w:b/>
      <w:snapToGrid w:val="0"/>
      <w:sz w:val="28"/>
      <w:u w:val="single"/>
      <w:lang w:eastAsia="en-US"/>
    </w:rPr>
  </w:style>
  <w:style w:type="character" w:customStyle="1" w:styleId="TitleChar">
    <w:name w:val="Title Char"/>
    <w:basedOn w:val="DefaultParagraphFont"/>
    <w:link w:val="Title"/>
    <w:rsid w:val="00DD40CA"/>
    <w:rPr>
      <w:rFonts w:ascii="Times New Roman" w:eastAsia="Times New Roman" w:hAnsi="Times New Roman" w:cs="Times New Roman"/>
      <w:b/>
      <w:snapToGrid w:val="0"/>
      <w:sz w:val="28"/>
      <w:szCs w:val="20"/>
      <w:u w:val="single"/>
    </w:rPr>
  </w:style>
  <w:style w:type="paragraph" w:styleId="BodyText2">
    <w:name w:val="Body Text 2"/>
    <w:basedOn w:val="Normal"/>
    <w:link w:val="BodyText2Char"/>
    <w:semiHidden/>
    <w:rsid w:val="00DD40CA"/>
    <w:pPr>
      <w:jc w:val="both"/>
    </w:pPr>
    <w:rPr>
      <w:snapToGrid w:val="0"/>
      <w:sz w:val="18"/>
      <w:lang w:eastAsia="en-US"/>
    </w:rPr>
  </w:style>
  <w:style w:type="character" w:customStyle="1" w:styleId="BodyText2Char">
    <w:name w:val="Body Text 2 Char"/>
    <w:basedOn w:val="DefaultParagraphFont"/>
    <w:link w:val="BodyText2"/>
    <w:semiHidden/>
    <w:rsid w:val="00DD40CA"/>
    <w:rPr>
      <w:rFonts w:ascii="Comic Sans MS" w:eastAsia="Times New Roman" w:hAnsi="Comic Sans MS" w:cs="Times New Roman"/>
      <w:snapToGrid w:val="0"/>
      <w:sz w:val="18"/>
      <w:szCs w:val="20"/>
    </w:rPr>
  </w:style>
  <w:style w:type="character" w:styleId="Hyperlink">
    <w:name w:val="Hyperlink"/>
    <w:basedOn w:val="DefaultParagraphFont"/>
    <w:semiHidden/>
    <w:rsid w:val="00DD40CA"/>
    <w:rPr>
      <w:color w:val="0000FF"/>
      <w:u w:val="single"/>
    </w:rPr>
  </w:style>
  <w:style w:type="paragraph" w:styleId="BodyText">
    <w:name w:val="Body Text"/>
    <w:basedOn w:val="Normal"/>
    <w:link w:val="BodyTextChar"/>
    <w:semiHidden/>
    <w:rsid w:val="00DD40CA"/>
    <w:pPr>
      <w:jc w:val="both"/>
    </w:pPr>
    <w:rPr>
      <w:lang w:eastAsia="en-US"/>
    </w:rPr>
  </w:style>
  <w:style w:type="character" w:customStyle="1" w:styleId="BodyTextChar">
    <w:name w:val="Body Text Char"/>
    <w:basedOn w:val="DefaultParagraphFont"/>
    <w:link w:val="BodyText"/>
    <w:semiHidden/>
    <w:rsid w:val="00DD40CA"/>
    <w:rPr>
      <w:rFonts w:ascii="Comic Sans MS" w:eastAsia="Times New Roman" w:hAnsi="Comic Sans MS" w:cs="Times New Roman"/>
      <w:szCs w:val="20"/>
    </w:rPr>
  </w:style>
  <w:style w:type="paragraph" w:styleId="NoSpacing">
    <w:name w:val="No Spacing"/>
    <w:qFormat/>
    <w:rsid w:val="00DD40C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3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ite-house-farm.co.uk/enter-our-events%20at%20&#163;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ritishshowjumping.com" TargetMode="External"/><Relationship Id="rId5" Type="http://schemas.openxmlformats.org/officeDocument/2006/relationships/image" Target="media/image1.jpeg"/><Relationship Id="rId10" Type="http://schemas.openxmlformats.org/officeDocument/2006/relationships/hyperlink" Target="http://www.britishshowjumping.com" TargetMode="External"/><Relationship Id="rId4" Type="http://schemas.openxmlformats.org/officeDocument/2006/relationships/webSettings" Target="webSettings.xml"/><Relationship Id="rId9" Type="http://schemas.openxmlformats.org/officeDocument/2006/relationships/hyperlink" Target="http://www.white-house-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3</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Lovell</dc:creator>
  <cp:lastModifiedBy>Elaine Lovell</cp:lastModifiedBy>
  <cp:revision>5</cp:revision>
  <cp:lastPrinted>2024-04-29T14:50:00Z</cp:lastPrinted>
  <dcterms:created xsi:type="dcterms:W3CDTF">2025-04-04T17:33:00Z</dcterms:created>
  <dcterms:modified xsi:type="dcterms:W3CDTF">2025-05-18T13:29:00Z</dcterms:modified>
</cp:coreProperties>
</file>